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F12" w:rsidRPr="005373CC" w:rsidRDefault="005373CC" w:rsidP="005373C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DERS İZLENCESİ</w:t>
      </w:r>
    </w:p>
    <w:tbl>
      <w:tblPr>
        <w:tblpPr w:leftFromText="141" w:rightFromText="141" w:vertAnchor="page" w:horzAnchor="margin" w:tblpY="17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7944"/>
      </w:tblGrid>
      <w:tr w:rsidR="0020619C" w:rsidRPr="00B26F05" w:rsidTr="00DF6CD4">
        <w:tc>
          <w:tcPr>
            <w:tcW w:w="969" w:type="pct"/>
            <w:vAlign w:val="center"/>
          </w:tcPr>
          <w:p w:rsidR="0020619C" w:rsidRPr="00DF6CD4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4031" w:type="pct"/>
          </w:tcPr>
          <w:p w:rsidR="0020619C" w:rsidRDefault="002F6CB4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Mesleki Yabancı Dil–1</w:t>
            </w:r>
          </w:p>
        </w:tc>
      </w:tr>
      <w:tr w:rsidR="0020619C" w:rsidRPr="00B26F05" w:rsidTr="00DF6CD4">
        <w:tc>
          <w:tcPr>
            <w:tcW w:w="969" w:type="pct"/>
            <w:vAlign w:val="center"/>
          </w:tcPr>
          <w:p w:rsidR="0020619C" w:rsidRPr="00DF6CD4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4031" w:type="pct"/>
          </w:tcPr>
          <w:p w:rsidR="0020619C" w:rsidRDefault="002F6CB4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0619C" w:rsidRPr="00B26F05" w:rsidTr="00DF6CD4">
        <w:tc>
          <w:tcPr>
            <w:tcW w:w="969" w:type="pct"/>
            <w:vAlign w:val="center"/>
          </w:tcPr>
          <w:p w:rsidR="0020619C" w:rsidRPr="00DF6CD4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Yürütücüsü </w:t>
            </w:r>
          </w:p>
        </w:tc>
        <w:tc>
          <w:tcPr>
            <w:tcW w:w="4031" w:type="pct"/>
          </w:tcPr>
          <w:p w:rsidR="0020619C" w:rsidRPr="00B26F05" w:rsidRDefault="007827D2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27D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7827D2">
              <w:rPr>
                <w:rFonts w:ascii="Times New Roman" w:hAnsi="Times New Roman" w:cs="Times New Roman"/>
                <w:sz w:val="20"/>
                <w:szCs w:val="20"/>
              </w:rPr>
              <w:t>. Gör. Esra Nur AKPINAR</w:t>
            </w:r>
          </w:p>
        </w:tc>
      </w:tr>
      <w:tr w:rsidR="0020619C" w:rsidRPr="00B26F05" w:rsidTr="00DF6CD4">
        <w:tc>
          <w:tcPr>
            <w:tcW w:w="969" w:type="pct"/>
            <w:vAlign w:val="center"/>
          </w:tcPr>
          <w:p w:rsidR="0020619C" w:rsidRPr="00DF6CD4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Dersi</w:t>
            </w:r>
            <w:r w:rsidR="004367CF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Gün ve Saati</w:t>
            </w:r>
          </w:p>
        </w:tc>
        <w:tc>
          <w:tcPr>
            <w:tcW w:w="4031" w:type="pct"/>
          </w:tcPr>
          <w:p w:rsidR="0020619C" w:rsidRPr="00B26F05" w:rsidRDefault="007827D2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D2">
              <w:rPr>
                <w:rFonts w:ascii="Times New Roman" w:hAnsi="Times New Roman" w:cs="Times New Roman"/>
                <w:sz w:val="20"/>
                <w:szCs w:val="20"/>
              </w:rPr>
              <w:t>Bölüm/Program web sayfası üzerinden ilan edilecektir.</w:t>
            </w:r>
          </w:p>
        </w:tc>
      </w:tr>
      <w:tr w:rsidR="0020619C" w:rsidRPr="00B26F05" w:rsidTr="00DF6CD4">
        <w:tc>
          <w:tcPr>
            <w:tcW w:w="969" w:type="pct"/>
            <w:vAlign w:val="center"/>
          </w:tcPr>
          <w:p w:rsidR="0020619C" w:rsidRPr="00DF6CD4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Dersin Görüşme Gün ve Saatleri</w:t>
            </w:r>
          </w:p>
        </w:tc>
        <w:tc>
          <w:tcPr>
            <w:tcW w:w="4031" w:type="pct"/>
          </w:tcPr>
          <w:p w:rsidR="0020619C" w:rsidRPr="00B26F05" w:rsidRDefault="00346746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 13:00-14</w:t>
            </w:r>
            <w:r w:rsidR="00B67061" w:rsidRPr="00B67061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20619C" w:rsidRPr="00B26F05" w:rsidTr="00DF6CD4">
        <w:tc>
          <w:tcPr>
            <w:tcW w:w="969" w:type="pct"/>
            <w:vAlign w:val="center"/>
          </w:tcPr>
          <w:p w:rsidR="0020619C" w:rsidRPr="00DF6CD4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4031" w:type="pct"/>
            <w:vAlign w:val="center"/>
          </w:tcPr>
          <w:p w:rsidR="0020619C" w:rsidRPr="00B26F05" w:rsidRDefault="00AA13C3" w:rsidP="00206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" w:history="1">
              <w:r w:rsidRPr="004B6337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esranurakpinar@harran.edu.tr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2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04143183000</w:t>
            </w:r>
            <w:r w:rsidR="00436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82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64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2875</w:t>
            </w:r>
          </w:p>
        </w:tc>
      </w:tr>
      <w:tr w:rsidR="0020619C" w:rsidRPr="00B26F05" w:rsidTr="00DF6CD4">
        <w:tc>
          <w:tcPr>
            <w:tcW w:w="969" w:type="pct"/>
            <w:vAlign w:val="center"/>
          </w:tcPr>
          <w:p w:rsidR="0020619C" w:rsidRPr="00DF6CD4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</w:t>
            </w:r>
            <w:r w:rsidR="00AA13C3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bookmarkStart w:id="0" w:name="_GoBack"/>
            <w:bookmarkEnd w:id="0"/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Hazırlık</w:t>
            </w:r>
          </w:p>
        </w:tc>
        <w:tc>
          <w:tcPr>
            <w:tcW w:w="4031" w:type="pct"/>
            <w:vAlign w:val="center"/>
          </w:tcPr>
          <w:p w:rsidR="0020619C" w:rsidRDefault="00AE580B" w:rsidP="00206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Yüz yüze</w:t>
            </w:r>
            <w:r w:rsidR="00782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</w:t>
            </w:r>
            <w:r w:rsidR="0020619C" w:rsidRPr="00537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onu anlatım</w:t>
            </w:r>
            <w:r w:rsidR="00782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ı</w:t>
            </w:r>
            <w:r w:rsidR="0020619C" w:rsidRPr="00537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Soru-yanıt, örnek çözümler, doküman incelemesi </w:t>
            </w:r>
          </w:p>
          <w:p w:rsidR="0020619C" w:rsidRPr="00B26F05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</w:t>
            </w:r>
          </w:p>
        </w:tc>
      </w:tr>
      <w:tr w:rsidR="002F6CB4" w:rsidRPr="00B26F05" w:rsidTr="00FE77AB">
        <w:tc>
          <w:tcPr>
            <w:tcW w:w="969" w:type="pct"/>
            <w:vAlign w:val="center"/>
          </w:tcPr>
          <w:p w:rsidR="002F6CB4" w:rsidRPr="00DF6CD4" w:rsidRDefault="002F6CB4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4031" w:type="pct"/>
          </w:tcPr>
          <w:p w:rsidR="002F6CB4" w:rsidRPr="00F35643" w:rsidRDefault="002F6CB4" w:rsidP="00702E82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Mesleki yabancı dil olarak İngilizceyi doğru olarak anlayabilme, okuyabilme,  konuşabilme ve mesleki alanlarda faydalanabilme</w:t>
            </w:r>
          </w:p>
        </w:tc>
      </w:tr>
      <w:tr w:rsidR="0020619C" w:rsidRPr="00B26F05" w:rsidTr="00DF6CD4">
        <w:tc>
          <w:tcPr>
            <w:tcW w:w="969" w:type="pct"/>
            <w:vAlign w:val="center"/>
          </w:tcPr>
          <w:p w:rsidR="0020619C" w:rsidRPr="00DF6CD4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4031" w:type="pct"/>
          </w:tcPr>
          <w:p w:rsidR="002F6CB4" w:rsidRPr="002F6CB4" w:rsidRDefault="002F6CB4" w:rsidP="002F6CB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F6CB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Bu dersin sonunda öğrenci;</w:t>
            </w:r>
          </w:p>
          <w:p w:rsidR="002F6CB4" w:rsidRPr="002F6CB4" w:rsidRDefault="002F6CB4" w:rsidP="002F6CB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F6CB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1-Öğretilen yapıları kullanarak doğru telaffuz ve tonlamayla konuşur</w:t>
            </w:r>
          </w:p>
          <w:p w:rsidR="002F6CB4" w:rsidRPr="002F6CB4" w:rsidRDefault="002F6CB4" w:rsidP="002F6CB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F6CB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2- Dinlediğini anlar</w:t>
            </w:r>
          </w:p>
          <w:p w:rsidR="002F6CB4" w:rsidRPr="002F6CB4" w:rsidRDefault="002F6CB4" w:rsidP="002F6CB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F6CB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3-Öğretilen yapıları ve kelimeleri doğru ve amacına uygun olarak yazar</w:t>
            </w:r>
          </w:p>
          <w:p w:rsidR="002F6CB4" w:rsidRPr="002F6CB4" w:rsidRDefault="002F6CB4" w:rsidP="002F6CB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F6CB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4-Öğrendiği yabancı dilde alanı ile ilgili konuları okuma, okuduklarını genel olarak anlama ve anlatabilme yeteneklerinin geliştirilmesinin sağlanması ve iş hayatında kullanılabilmesi</w:t>
            </w:r>
          </w:p>
          <w:p w:rsidR="002F6CB4" w:rsidRPr="002F6CB4" w:rsidRDefault="002F6CB4" w:rsidP="002F6CB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F6CB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5-Mesleki İngilizcenin kullanıldığı ortamlarda sahip oldukları kelime ve yapı bilgisini doğru şekilde kullanır.</w:t>
            </w:r>
          </w:p>
          <w:p w:rsidR="0020619C" w:rsidRPr="002F6CB4" w:rsidRDefault="002F6CB4" w:rsidP="002F6C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CB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6-İngilizce konuşulan iş ortamlarında başarılı olmak için gereken becerilere sahip olur.</w:t>
            </w:r>
          </w:p>
        </w:tc>
      </w:tr>
      <w:tr w:rsidR="0020619C" w:rsidRPr="00B26F05" w:rsidTr="0020619C">
        <w:tc>
          <w:tcPr>
            <w:tcW w:w="969" w:type="pct"/>
          </w:tcPr>
          <w:p w:rsidR="0020619C" w:rsidRPr="00B26F05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4031" w:type="pct"/>
          </w:tcPr>
          <w:p w:rsidR="0020619C" w:rsidRPr="00B26F05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2F6CB4" w:rsidRPr="00B26F05" w:rsidTr="00CB2AF7">
        <w:tc>
          <w:tcPr>
            <w:tcW w:w="969" w:type="pct"/>
          </w:tcPr>
          <w:p w:rsidR="002F6CB4" w:rsidRPr="00B26F05" w:rsidRDefault="002F6CB4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1" w:type="pct"/>
          </w:tcPr>
          <w:p w:rsidR="002F6CB4" w:rsidRPr="00F35643" w:rsidRDefault="002F6CB4" w:rsidP="00FD72F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Temel zamanların kısa bir tekrarı</w:t>
            </w:r>
            <w:r w:rsidR="0015625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</w:tr>
      <w:tr w:rsidR="002F6CB4" w:rsidRPr="00B26F05" w:rsidTr="00CB2AF7">
        <w:tc>
          <w:tcPr>
            <w:tcW w:w="969" w:type="pct"/>
          </w:tcPr>
          <w:p w:rsidR="002F6CB4" w:rsidRPr="00B26F05" w:rsidRDefault="002F6CB4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1" w:type="pct"/>
          </w:tcPr>
          <w:p w:rsidR="002F6CB4" w:rsidRPr="00F35643" w:rsidRDefault="002F6CB4" w:rsidP="00FD72F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Kendini ve çevresindekileri tanıtma</w:t>
            </w:r>
            <w:r w:rsidR="0015625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</w:tr>
      <w:tr w:rsidR="002F6CB4" w:rsidRPr="00B26F05" w:rsidTr="00CB2AF7">
        <w:tc>
          <w:tcPr>
            <w:tcW w:w="969" w:type="pct"/>
          </w:tcPr>
          <w:p w:rsidR="002F6CB4" w:rsidRPr="00B26F05" w:rsidRDefault="002F6CB4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31" w:type="pct"/>
          </w:tcPr>
          <w:p w:rsidR="002F6CB4" w:rsidRPr="00F35643" w:rsidRDefault="002F6CB4" w:rsidP="00FD72F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İş ve işyeri ile ilgili konularda bilgi verebilme</w:t>
            </w:r>
            <w:r w:rsidR="0015625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</w:tr>
      <w:tr w:rsidR="002F6CB4" w:rsidRPr="00B26F05" w:rsidTr="00CB2AF7">
        <w:tc>
          <w:tcPr>
            <w:tcW w:w="969" w:type="pct"/>
          </w:tcPr>
          <w:p w:rsidR="002F6CB4" w:rsidRPr="00B26F05" w:rsidRDefault="002F6CB4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31" w:type="pct"/>
          </w:tcPr>
          <w:p w:rsidR="002F6CB4" w:rsidRPr="00F35643" w:rsidRDefault="002F6CB4" w:rsidP="00FD72F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Resmi ortamlarda istek/ricalarda bulunma, yardım isteme/teklif etme, teşekkür etme</w:t>
            </w:r>
            <w:r w:rsidR="0015625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</w:tr>
      <w:tr w:rsidR="002F6CB4" w:rsidRPr="00B26F05" w:rsidTr="00CB2AF7">
        <w:tc>
          <w:tcPr>
            <w:tcW w:w="969" w:type="pct"/>
          </w:tcPr>
          <w:p w:rsidR="002F6CB4" w:rsidRPr="00B26F05" w:rsidRDefault="002F6CB4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1" w:type="pct"/>
          </w:tcPr>
          <w:p w:rsidR="002F6CB4" w:rsidRPr="00F35643" w:rsidRDefault="002F6CB4" w:rsidP="00FD72F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Şikâyetlerde bulunma/cevap verme, sebeplerini açıklama, fikir ve önerileri ifade etme</w:t>
            </w:r>
            <w:r w:rsidR="0015625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</w:tr>
      <w:tr w:rsidR="002F6CB4" w:rsidRPr="00B26F05" w:rsidTr="00CB2AF7">
        <w:tc>
          <w:tcPr>
            <w:tcW w:w="969" w:type="pct"/>
          </w:tcPr>
          <w:p w:rsidR="002F6CB4" w:rsidRPr="00B26F05" w:rsidRDefault="002F6CB4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31" w:type="pct"/>
          </w:tcPr>
          <w:p w:rsidR="002F6CB4" w:rsidRPr="00F35643" w:rsidRDefault="002F6CB4" w:rsidP="00FD72F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Beklenti, memnuniyet, hoşnutsuzlukları belirtme, özür/mazeret, geçmişten konuşma</w:t>
            </w:r>
            <w:r w:rsidR="0015625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</w:tr>
      <w:tr w:rsidR="002F6CB4" w:rsidRPr="00B26F05" w:rsidTr="00CB2AF7">
        <w:tc>
          <w:tcPr>
            <w:tcW w:w="969" w:type="pct"/>
          </w:tcPr>
          <w:p w:rsidR="002F6CB4" w:rsidRPr="00B26F05" w:rsidRDefault="002F6CB4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31" w:type="pct"/>
          </w:tcPr>
          <w:p w:rsidR="002F6CB4" w:rsidRPr="00F35643" w:rsidRDefault="00FD72F1" w:rsidP="00FD72F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Genel Değerlendirme-</w:t>
            </w:r>
            <w:r w:rsidR="002F6CB4"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Ara Sınav</w:t>
            </w:r>
          </w:p>
        </w:tc>
      </w:tr>
      <w:tr w:rsidR="002F6CB4" w:rsidRPr="00B26F05" w:rsidTr="00CB2AF7">
        <w:tc>
          <w:tcPr>
            <w:tcW w:w="969" w:type="pct"/>
          </w:tcPr>
          <w:p w:rsidR="002F6CB4" w:rsidRPr="00B26F05" w:rsidRDefault="002F6CB4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1" w:type="pct"/>
          </w:tcPr>
          <w:p w:rsidR="002F6CB4" w:rsidRPr="00F35643" w:rsidRDefault="002F6CB4" w:rsidP="00FD72F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Genel olarak mesleki konularda konuşulanları dinleme ve anlayabilme,</w:t>
            </w:r>
            <w:r w:rsidR="0015625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</w:tr>
      <w:tr w:rsidR="002F6CB4" w:rsidRPr="00B26F05" w:rsidTr="00CB2AF7">
        <w:tc>
          <w:tcPr>
            <w:tcW w:w="969" w:type="pct"/>
          </w:tcPr>
          <w:p w:rsidR="002F6CB4" w:rsidRPr="00B26F05" w:rsidRDefault="002F6CB4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31" w:type="pct"/>
          </w:tcPr>
          <w:p w:rsidR="002F6CB4" w:rsidRPr="00F35643" w:rsidRDefault="002F6CB4" w:rsidP="00FD72F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Genel olarak mesleki konularda konuşulanları değerlendirebilme ve cevap verebilme</w:t>
            </w:r>
            <w:r w:rsidR="0015625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</w:tr>
      <w:tr w:rsidR="002F6CB4" w:rsidRPr="00B26F05" w:rsidTr="00CB2AF7">
        <w:tc>
          <w:tcPr>
            <w:tcW w:w="969" w:type="pct"/>
          </w:tcPr>
          <w:p w:rsidR="002F6CB4" w:rsidRPr="00B26F05" w:rsidRDefault="002F6CB4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31" w:type="pct"/>
          </w:tcPr>
          <w:p w:rsidR="002F6CB4" w:rsidRPr="00F35643" w:rsidRDefault="002F6CB4" w:rsidP="00FD72F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Dinledikle</w:t>
            </w:r>
            <w:r w:rsidR="0015625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rini veya okuduklarını not alma</w:t>
            </w:r>
          </w:p>
        </w:tc>
      </w:tr>
      <w:tr w:rsidR="002F6CB4" w:rsidRPr="00B26F05" w:rsidTr="00CB2AF7">
        <w:tc>
          <w:tcPr>
            <w:tcW w:w="969" w:type="pct"/>
          </w:tcPr>
          <w:p w:rsidR="002F6CB4" w:rsidRPr="00B26F05" w:rsidRDefault="002F6CB4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31" w:type="pct"/>
          </w:tcPr>
          <w:p w:rsidR="002F6CB4" w:rsidRPr="00F35643" w:rsidRDefault="002F6CB4" w:rsidP="00FD72F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Özgeçmiş yazma teknikleri</w:t>
            </w:r>
            <w:r w:rsidR="0015625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</w:tr>
      <w:tr w:rsidR="002F6CB4" w:rsidRPr="00B26F05" w:rsidTr="00CB2AF7">
        <w:tc>
          <w:tcPr>
            <w:tcW w:w="969" w:type="pct"/>
          </w:tcPr>
          <w:p w:rsidR="002F6CB4" w:rsidRPr="00B26F05" w:rsidRDefault="002F6CB4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31" w:type="pct"/>
          </w:tcPr>
          <w:p w:rsidR="002F6CB4" w:rsidRPr="00F35643" w:rsidRDefault="002F6CB4" w:rsidP="00FD72F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Özgeçmiş yazabilme yeteneklerinin kazanılması</w:t>
            </w:r>
          </w:p>
        </w:tc>
      </w:tr>
      <w:tr w:rsidR="002F6CB4" w:rsidRPr="00B26F05" w:rsidTr="00CB2AF7">
        <w:tc>
          <w:tcPr>
            <w:tcW w:w="969" w:type="pct"/>
          </w:tcPr>
          <w:p w:rsidR="002F6CB4" w:rsidRPr="00B26F05" w:rsidRDefault="002F6CB4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31" w:type="pct"/>
          </w:tcPr>
          <w:p w:rsidR="002F6CB4" w:rsidRPr="00F35643" w:rsidRDefault="002F6CB4" w:rsidP="00FD72F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Belirli bir bilgiyi ve mesleki konularda okuma, anlama, yorumlama</w:t>
            </w:r>
            <w:r w:rsidR="0015625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</w:tr>
      <w:tr w:rsidR="002F6CB4" w:rsidRPr="00B26F05" w:rsidTr="00CB2AF7">
        <w:tc>
          <w:tcPr>
            <w:tcW w:w="969" w:type="pct"/>
          </w:tcPr>
          <w:p w:rsidR="002F6CB4" w:rsidRPr="00B26F05" w:rsidRDefault="002F6CB4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31" w:type="pct"/>
          </w:tcPr>
          <w:p w:rsidR="002F6CB4" w:rsidRPr="00F35643" w:rsidRDefault="002F6CB4" w:rsidP="00FD72F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Alanı ile ilgili formları, tabloları, şemaları doldurma ve yazabilme</w:t>
            </w:r>
            <w:r w:rsidR="0015625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</w:tr>
      <w:tr w:rsidR="0020619C" w:rsidRPr="00B26F05" w:rsidTr="00DF6CD4">
        <w:tc>
          <w:tcPr>
            <w:tcW w:w="969" w:type="pct"/>
            <w:vAlign w:val="center"/>
          </w:tcPr>
          <w:p w:rsidR="0020619C" w:rsidRPr="005373CC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Ölçme - Değerlendirme</w:t>
            </w:r>
          </w:p>
        </w:tc>
        <w:tc>
          <w:tcPr>
            <w:tcW w:w="4031" w:type="pct"/>
            <w:vAlign w:val="bottom"/>
          </w:tcPr>
          <w:p w:rsidR="0020619C" w:rsidRPr="005373CC" w:rsidRDefault="00002148" w:rsidP="00564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148">
              <w:rPr>
                <w:rFonts w:ascii="Times New Roman" w:eastAsia="Times New Roman" w:hAnsi="Times New Roman" w:cs="Times New Roman"/>
                <w:sz w:val="20"/>
                <w:szCs w:val="20"/>
              </w:rPr>
              <w:t>Ara Sınav, Kısa Sınav, Yarıyıl Sonu Sınavı ve Değerlendirmelerin yapılacağı tarih, gün ve Saatler daha sonra Birim Yönetim Kurulu tarafından belirlenerek web sayfasında ilan edilecektir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0619C" w:rsidRPr="00B26F05" w:rsidTr="00DF6CD4">
        <w:tc>
          <w:tcPr>
            <w:tcW w:w="969" w:type="pct"/>
            <w:vAlign w:val="center"/>
          </w:tcPr>
          <w:p w:rsidR="0020619C" w:rsidRPr="00B26F05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4031" w:type="pct"/>
            <w:vAlign w:val="bottom"/>
          </w:tcPr>
          <w:p w:rsidR="002F6CB4" w:rsidRPr="002F6CB4" w:rsidRDefault="002F6CB4" w:rsidP="002F6CB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Syle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, G. (2006). </w:t>
            </w:r>
            <w:r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 xml:space="preserve">English </w:t>
            </w:r>
            <w:proofErr w:type="spellStart"/>
            <w:r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 xml:space="preserve"> Marketing &amp; </w:t>
            </w:r>
            <w:proofErr w:type="spellStart"/>
            <w:r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Advertising</w:t>
            </w:r>
            <w:proofErr w:type="spellEnd"/>
            <w:r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Oxford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Press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</w:t>
            </w:r>
          </w:p>
          <w:p w:rsidR="002F6CB4" w:rsidRPr="00F35643" w:rsidRDefault="002F6CB4" w:rsidP="002F6CB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Akman, V</w:t>
            </w:r>
            <w:proofErr w:type="gramStart"/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.,</w:t>
            </w:r>
            <w:proofErr w:type="gramEnd"/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(2007). </w:t>
            </w:r>
            <w:r w:rsidRPr="00F35643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 xml:space="preserve">Mesleki İngilizce </w:t>
            </w:r>
            <w:proofErr w:type="spellStart"/>
            <w:r w:rsidRPr="00F35643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Klavuzu</w:t>
            </w:r>
            <w:proofErr w:type="spellEnd"/>
            <w:r w:rsidRPr="00F35643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 xml:space="preserve">/English </w:t>
            </w:r>
            <w:proofErr w:type="spellStart"/>
            <w:r w:rsidRPr="00F35643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ForSpecificPurposes</w:t>
            </w:r>
            <w:proofErr w:type="spellEnd"/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 İstanbul: Yakamoz Yayınları</w:t>
            </w:r>
          </w:p>
          <w:p w:rsidR="0020619C" w:rsidRPr="0020619C" w:rsidRDefault="002F6CB4" w:rsidP="002F6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Ardanacı</w:t>
            </w:r>
            <w:proofErr w:type="spellEnd"/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E</w:t>
            </w:r>
            <w:proofErr w:type="gramStart"/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.,</w:t>
            </w:r>
            <w:proofErr w:type="gramEnd"/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(1997). </w:t>
            </w:r>
            <w:r w:rsidRPr="00F35643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İngilizce Kişisel ve Ticari Yazışmalar/</w:t>
            </w:r>
            <w:proofErr w:type="spellStart"/>
            <w:r w:rsidRPr="00F35643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Personaland</w:t>
            </w:r>
            <w:proofErr w:type="spellEnd"/>
            <w:r w:rsidRPr="00F35643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 xml:space="preserve"> Commercial </w:t>
            </w:r>
            <w:proofErr w:type="spellStart"/>
            <w:r w:rsidRPr="00F35643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Correspondence</w:t>
            </w:r>
            <w:proofErr w:type="spellEnd"/>
            <w:r w:rsidRPr="00F35643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 xml:space="preserve"> in English</w:t>
            </w: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. İstanbul: </w:t>
            </w:r>
            <w:proofErr w:type="spellStart"/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İnkilap</w:t>
            </w:r>
            <w:proofErr w:type="spellEnd"/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Kitapevi</w:t>
            </w:r>
          </w:p>
        </w:tc>
      </w:tr>
    </w:tbl>
    <w:p w:rsidR="005F4F12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F4F12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16"/>
        <w:tblW w:w="5669" w:type="pct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5"/>
        <w:gridCol w:w="560"/>
        <w:gridCol w:w="549"/>
        <w:gridCol w:w="567"/>
        <w:gridCol w:w="550"/>
        <w:gridCol w:w="629"/>
        <w:gridCol w:w="420"/>
        <w:gridCol w:w="130"/>
        <w:gridCol w:w="607"/>
        <w:gridCol w:w="550"/>
        <w:gridCol w:w="426"/>
        <w:gridCol w:w="125"/>
        <w:gridCol w:w="640"/>
        <w:gridCol w:w="640"/>
        <w:gridCol w:w="312"/>
        <w:gridCol w:w="330"/>
        <w:gridCol w:w="640"/>
        <w:gridCol w:w="640"/>
        <w:gridCol w:w="1501"/>
      </w:tblGrid>
      <w:tr w:rsidR="002F6CB4" w:rsidRPr="00F35643" w:rsidTr="00702E82">
        <w:trPr>
          <w:trHeight w:val="510"/>
        </w:trPr>
        <w:tc>
          <w:tcPr>
            <w:tcW w:w="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br w:type="page"/>
            </w:r>
            <w:r w:rsidRPr="00F3564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br w:type="page"/>
            </w:r>
            <w:r w:rsidRPr="00F3564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br w:type="page"/>
            </w:r>
            <w:r w:rsidRPr="00F3564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 w:type="page"/>
            </w:r>
          </w:p>
        </w:tc>
        <w:tc>
          <w:tcPr>
            <w:tcW w:w="4465" w:type="pct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PROGRAM ÖĞRENME ÇIKTILARI İLE</w:t>
            </w:r>
          </w:p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DERS ÖĞRENİM KAZANIMLARI İLİŞKİSİ TABLOSU</w:t>
            </w:r>
          </w:p>
        </w:tc>
      </w:tr>
      <w:tr w:rsidR="002F6CB4" w:rsidRPr="00F35643" w:rsidTr="00702E82">
        <w:trPr>
          <w:trHeight w:val="312"/>
        </w:trPr>
        <w:tc>
          <w:tcPr>
            <w:tcW w:w="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PY1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PY2</w:t>
            </w: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PY3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PY4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PY5</w:t>
            </w:r>
          </w:p>
        </w:tc>
        <w:tc>
          <w:tcPr>
            <w:tcW w:w="2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PY6</w:t>
            </w:r>
          </w:p>
        </w:tc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PY7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PY8</w:t>
            </w:r>
          </w:p>
        </w:tc>
        <w:tc>
          <w:tcPr>
            <w:tcW w:w="25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PY9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PY10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PY11</w:t>
            </w:r>
          </w:p>
        </w:tc>
        <w:tc>
          <w:tcPr>
            <w:tcW w:w="29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PY12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PY13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PY14</w:t>
            </w: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PY15</w:t>
            </w:r>
          </w:p>
        </w:tc>
      </w:tr>
      <w:tr w:rsidR="002F6CB4" w:rsidRPr="00F35643" w:rsidTr="00702E82">
        <w:trPr>
          <w:trHeight w:val="300"/>
        </w:trPr>
        <w:tc>
          <w:tcPr>
            <w:tcW w:w="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ÖK1</w:t>
            </w: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</w:tr>
      <w:tr w:rsidR="002F6CB4" w:rsidRPr="00F35643" w:rsidTr="00702E82">
        <w:trPr>
          <w:trHeight w:val="312"/>
        </w:trPr>
        <w:tc>
          <w:tcPr>
            <w:tcW w:w="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ÖK2</w:t>
            </w: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5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</w:tr>
      <w:tr w:rsidR="002F6CB4" w:rsidRPr="00F35643" w:rsidTr="00702E82">
        <w:trPr>
          <w:trHeight w:val="312"/>
        </w:trPr>
        <w:tc>
          <w:tcPr>
            <w:tcW w:w="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ÖK3</w:t>
            </w: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</w:tr>
      <w:tr w:rsidR="002F6CB4" w:rsidRPr="00F35643" w:rsidTr="00702E82">
        <w:trPr>
          <w:trHeight w:val="312"/>
        </w:trPr>
        <w:tc>
          <w:tcPr>
            <w:tcW w:w="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ÖK4</w:t>
            </w: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5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</w:tr>
      <w:tr w:rsidR="002F6CB4" w:rsidRPr="00F35643" w:rsidTr="00702E82">
        <w:trPr>
          <w:trHeight w:val="300"/>
        </w:trPr>
        <w:tc>
          <w:tcPr>
            <w:tcW w:w="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ÖK5</w:t>
            </w: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</w:tr>
      <w:tr w:rsidR="002F6CB4" w:rsidRPr="00F35643" w:rsidTr="00702E82">
        <w:trPr>
          <w:trHeight w:val="312"/>
        </w:trPr>
        <w:tc>
          <w:tcPr>
            <w:tcW w:w="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ÖK6</w:t>
            </w: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5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</w:tr>
      <w:tr w:rsidR="002F6CB4" w:rsidRPr="00F35643" w:rsidTr="00702E82">
        <w:trPr>
          <w:trHeight w:val="312"/>
        </w:trPr>
        <w:tc>
          <w:tcPr>
            <w:tcW w:w="5000" w:type="pct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ÖK: Öğrenme Kazanımları PY: Program Çıktıları</w:t>
            </w:r>
          </w:p>
        </w:tc>
      </w:tr>
      <w:tr w:rsidR="002F6CB4" w:rsidRPr="00F35643" w:rsidTr="00702E82">
        <w:trPr>
          <w:trHeight w:val="474"/>
        </w:trPr>
        <w:tc>
          <w:tcPr>
            <w:tcW w:w="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Katkı Düzeyi</w:t>
            </w:r>
          </w:p>
        </w:tc>
        <w:tc>
          <w:tcPr>
            <w:tcW w:w="76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1 Çok Düşük</w:t>
            </w:r>
          </w:p>
        </w:tc>
        <w:tc>
          <w:tcPr>
            <w:tcW w:w="72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2 Düşük</w:t>
            </w:r>
          </w:p>
        </w:tc>
        <w:tc>
          <w:tcPr>
            <w:tcW w:w="77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 Orta</w:t>
            </w:r>
          </w:p>
        </w:tc>
        <w:tc>
          <w:tcPr>
            <w:tcW w:w="78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 Yüksek</w:t>
            </w:r>
          </w:p>
        </w:tc>
        <w:tc>
          <w:tcPr>
            <w:tcW w:w="141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5 Çok Yüksek</w:t>
            </w:r>
          </w:p>
        </w:tc>
      </w:tr>
    </w:tbl>
    <w:p w:rsidR="002F6CB4" w:rsidRPr="00F35643" w:rsidRDefault="002F6CB4" w:rsidP="002F6CB4">
      <w:pPr>
        <w:widowControl w:val="0"/>
        <w:tabs>
          <w:tab w:val="left" w:pos="3306"/>
        </w:tabs>
        <w:suppressAutoHyphens/>
        <w:spacing w:after="0"/>
        <w:jc w:val="center"/>
        <w:rPr>
          <w:rFonts w:ascii="Times New Roman" w:eastAsia="Droid Sans" w:hAnsi="Times New Roman" w:cs="Times New Roman"/>
          <w:color w:val="0D0D0D" w:themeColor="text1" w:themeTint="F2"/>
          <w:kern w:val="2"/>
          <w:lang w:eastAsia="zh-CN" w:bidi="hi-IN"/>
        </w:rPr>
      </w:pPr>
    </w:p>
    <w:p w:rsidR="002F6CB4" w:rsidRPr="00F35643" w:rsidRDefault="002F6CB4" w:rsidP="002F6CB4">
      <w:pPr>
        <w:widowControl w:val="0"/>
        <w:tabs>
          <w:tab w:val="left" w:pos="3306"/>
        </w:tabs>
        <w:suppressAutoHyphens/>
        <w:spacing w:after="0"/>
        <w:jc w:val="center"/>
        <w:rPr>
          <w:rFonts w:ascii="Times New Roman" w:eastAsia="Droid Sans" w:hAnsi="Times New Roman" w:cs="Times New Roman"/>
          <w:color w:val="0D0D0D" w:themeColor="text1" w:themeTint="F2"/>
          <w:kern w:val="2"/>
          <w:lang w:eastAsia="zh-CN" w:bidi="hi-IN"/>
        </w:rPr>
      </w:pPr>
    </w:p>
    <w:p w:rsidR="002F6CB4" w:rsidRPr="00F35643" w:rsidRDefault="002F6CB4" w:rsidP="002F6CB4">
      <w:pPr>
        <w:widowControl w:val="0"/>
        <w:tabs>
          <w:tab w:val="left" w:pos="3306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color w:val="0D0D0D" w:themeColor="text1" w:themeTint="F2"/>
          <w:kern w:val="2"/>
          <w:sz w:val="24"/>
          <w:szCs w:val="24"/>
          <w:lang w:eastAsia="zh-CN" w:bidi="hi-IN"/>
        </w:rPr>
      </w:pPr>
      <w:r w:rsidRPr="00F35643">
        <w:rPr>
          <w:rFonts w:ascii="Times New Roman" w:eastAsia="Droid Sans" w:hAnsi="Times New Roman" w:cs="Times New Roman"/>
          <w:b/>
          <w:color w:val="0D0D0D" w:themeColor="text1" w:themeTint="F2"/>
          <w:kern w:val="2"/>
          <w:sz w:val="20"/>
          <w:szCs w:val="20"/>
          <w:lang w:eastAsia="zh-CN" w:bidi="hi-IN"/>
        </w:rPr>
        <w:t>Program Çıktıları ve İlgili Dersin İlişkisi</w:t>
      </w:r>
    </w:p>
    <w:tbl>
      <w:tblPr>
        <w:tblStyle w:val="TabloKlavuzu17"/>
        <w:tblW w:w="5571" w:type="pct"/>
        <w:tblInd w:w="-318" w:type="dxa"/>
        <w:tblLook w:val="04A0" w:firstRow="1" w:lastRow="0" w:firstColumn="1" w:lastColumn="0" w:noHBand="0" w:noVBand="1"/>
      </w:tblPr>
      <w:tblGrid>
        <w:gridCol w:w="1090"/>
        <w:gridCol w:w="598"/>
        <w:gridCol w:w="597"/>
        <w:gridCol w:w="597"/>
        <w:gridCol w:w="597"/>
        <w:gridCol w:w="597"/>
        <w:gridCol w:w="597"/>
        <w:gridCol w:w="599"/>
        <w:gridCol w:w="599"/>
        <w:gridCol w:w="602"/>
        <w:gridCol w:w="628"/>
        <w:gridCol w:w="617"/>
        <w:gridCol w:w="628"/>
        <w:gridCol w:w="628"/>
        <w:gridCol w:w="628"/>
        <w:gridCol w:w="1377"/>
      </w:tblGrid>
      <w:tr w:rsidR="002F6CB4" w:rsidRPr="00F35643" w:rsidTr="00702E82">
        <w:trPr>
          <w:trHeight w:val="328"/>
        </w:trPr>
        <w:tc>
          <w:tcPr>
            <w:tcW w:w="4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  <w:t>PÇ1</w:t>
            </w:r>
          </w:p>
        </w:tc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  <w:t>PÇ2</w:t>
            </w:r>
          </w:p>
        </w:tc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  <w:t>PÇ3</w:t>
            </w:r>
          </w:p>
        </w:tc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  <w:t>PÇ4</w:t>
            </w:r>
          </w:p>
        </w:tc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  <w:t>PÇ5</w:t>
            </w:r>
          </w:p>
        </w:tc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  <w:t>PÇ6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  <w:t>PÇ7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  <w:t>PÇ8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  <w:t>PÇ9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  <w:t>PÇ10</w:t>
            </w:r>
          </w:p>
        </w:tc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  <w:t>PÇ11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  <w:t>PÇ12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  <w:t>PY13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  <w:t>PY14</w:t>
            </w:r>
          </w:p>
        </w:tc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  <w:t>PY15</w:t>
            </w:r>
          </w:p>
        </w:tc>
      </w:tr>
      <w:tr w:rsidR="002F6CB4" w:rsidRPr="00F35643" w:rsidTr="00702E82">
        <w:trPr>
          <w:trHeight w:val="468"/>
        </w:trPr>
        <w:tc>
          <w:tcPr>
            <w:tcW w:w="4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ind w:left="-108" w:right="-111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Mesleki Yabancı Dil-I</w:t>
            </w:r>
          </w:p>
        </w:tc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</w:tr>
    </w:tbl>
    <w:p w:rsidR="002F6CB4" w:rsidRPr="00F35643" w:rsidRDefault="002F6CB4" w:rsidP="002F6CB4">
      <w:pPr>
        <w:widowControl w:val="0"/>
        <w:tabs>
          <w:tab w:val="left" w:pos="3306"/>
        </w:tabs>
        <w:suppressAutoHyphens/>
        <w:spacing w:after="0"/>
        <w:jc w:val="center"/>
        <w:rPr>
          <w:rFonts w:ascii="Times New Roman" w:eastAsia="Droid Sans" w:hAnsi="Times New Roman" w:cs="Times New Roman"/>
          <w:color w:val="0D0D0D" w:themeColor="text1" w:themeTint="F2"/>
          <w:kern w:val="2"/>
          <w:lang w:eastAsia="zh-CN" w:bidi="hi-IN"/>
        </w:rPr>
      </w:pPr>
    </w:p>
    <w:p w:rsidR="002F6CB4" w:rsidRPr="00F35643" w:rsidRDefault="002F6CB4" w:rsidP="002F6CB4">
      <w:pPr>
        <w:widowControl w:val="0"/>
        <w:tabs>
          <w:tab w:val="left" w:pos="3306"/>
        </w:tabs>
        <w:suppressAutoHyphens/>
        <w:spacing w:after="0"/>
        <w:jc w:val="center"/>
        <w:rPr>
          <w:rFonts w:ascii="Times New Roman" w:eastAsia="Droid Sans" w:hAnsi="Times New Roman" w:cs="Times New Roman"/>
          <w:color w:val="0D0D0D" w:themeColor="text1" w:themeTint="F2"/>
          <w:kern w:val="2"/>
          <w:lang w:eastAsia="zh-CN" w:bidi="hi-IN"/>
        </w:rPr>
      </w:pPr>
    </w:p>
    <w:p w:rsidR="002F6CB4" w:rsidRPr="00B158FC" w:rsidRDefault="002F6CB4" w:rsidP="002F6CB4">
      <w:pPr>
        <w:rPr>
          <w:rFonts w:ascii="Times New Roman" w:hAnsi="Times New Roman" w:cs="Times New Roman"/>
          <w:color w:val="0D0D0D" w:themeColor="text1" w:themeTint="F2"/>
        </w:rPr>
      </w:pPr>
    </w:p>
    <w:p w:rsidR="0009537A" w:rsidRDefault="0009537A" w:rsidP="002F6CB4">
      <w:pPr>
        <w:spacing w:before="100" w:beforeAutospacing="1" w:after="100" w:afterAutospacing="1"/>
        <w:jc w:val="both"/>
      </w:pPr>
    </w:p>
    <w:sectPr w:rsidR="0009537A" w:rsidSect="005F4F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">
    <w:altName w:val="MS Gothic"/>
    <w:charset w:val="8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5E5B"/>
    <w:multiLevelType w:val="hybridMultilevel"/>
    <w:tmpl w:val="4C722C3E"/>
    <w:lvl w:ilvl="0" w:tplc="3BAEE0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828C6"/>
    <w:multiLevelType w:val="hybridMultilevel"/>
    <w:tmpl w:val="E7A8AB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6343F"/>
    <w:multiLevelType w:val="hybridMultilevel"/>
    <w:tmpl w:val="5B042322"/>
    <w:lvl w:ilvl="0" w:tplc="D49E3D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F4F12"/>
    <w:rsid w:val="00002148"/>
    <w:rsid w:val="0009537A"/>
    <w:rsid w:val="00156253"/>
    <w:rsid w:val="0020619C"/>
    <w:rsid w:val="002974A6"/>
    <w:rsid w:val="002F6CB4"/>
    <w:rsid w:val="00315587"/>
    <w:rsid w:val="00346746"/>
    <w:rsid w:val="004367CF"/>
    <w:rsid w:val="005373CC"/>
    <w:rsid w:val="0056436D"/>
    <w:rsid w:val="00577C50"/>
    <w:rsid w:val="005F4F12"/>
    <w:rsid w:val="007827D2"/>
    <w:rsid w:val="007D24F7"/>
    <w:rsid w:val="00846D4B"/>
    <w:rsid w:val="0097713C"/>
    <w:rsid w:val="009C0D1B"/>
    <w:rsid w:val="00AA13C3"/>
    <w:rsid w:val="00AE580B"/>
    <w:rsid w:val="00AF3DFC"/>
    <w:rsid w:val="00B67061"/>
    <w:rsid w:val="00C043B6"/>
    <w:rsid w:val="00DF6CD4"/>
    <w:rsid w:val="00E3454D"/>
    <w:rsid w:val="00EC6E56"/>
    <w:rsid w:val="00EF705A"/>
    <w:rsid w:val="00FD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57DA6"/>
  <w15:docId w15:val="{175F11EE-ED3A-42A9-BB1F-102F7230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0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5F4F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5F4F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5373CC"/>
    <w:rPr>
      <w:color w:val="0000FF" w:themeColor="hyperlink"/>
      <w:u w:val="single"/>
    </w:rPr>
  </w:style>
  <w:style w:type="character" w:customStyle="1" w:styleId="ListeParagrafChar">
    <w:name w:val="Liste Paragraf Char"/>
    <w:link w:val="ListeParagraf"/>
    <w:uiPriority w:val="34"/>
    <w:rsid w:val="002F6CB4"/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6">
    <w:name w:val="Tablo Kılavuzu16"/>
    <w:basedOn w:val="NormalTablo"/>
    <w:next w:val="TabloKlavuzu"/>
    <w:uiPriority w:val="59"/>
    <w:rsid w:val="002F6CB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7">
    <w:name w:val="Tablo Kılavuzu17"/>
    <w:basedOn w:val="NormalTablo"/>
    <w:next w:val="TabloKlavuzu"/>
    <w:uiPriority w:val="59"/>
    <w:rsid w:val="002F6CB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ranurakpinar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</dc:creator>
  <cp:lastModifiedBy>Esra</cp:lastModifiedBy>
  <cp:revision>12</cp:revision>
  <dcterms:created xsi:type="dcterms:W3CDTF">2019-10-25T08:03:00Z</dcterms:created>
  <dcterms:modified xsi:type="dcterms:W3CDTF">2022-09-05T12:53:00Z</dcterms:modified>
</cp:coreProperties>
</file>