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9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47"/>
        <w:gridCol w:w="7406"/>
      </w:tblGrid>
      <w:tr w:rsidR="00B429EB" w:rsidRPr="00EB5A9A" w:rsidTr="000F18C5">
        <w:tc>
          <w:tcPr>
            <w:tcW w:w="2943" w:type="dxa"/>
            <w:gridSpan w:val="2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jc w:val="both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Pazarlama Araştırması</w:t>
            </w:r>
          </w:p>
        </w:tc>
      </w:tr>
      <w:tr w:rsidR="00797240" w:rsidRPr="00EB5A9A" w:rsidTr="000F18C5">
        <w:tc>
          <w:tcPr>
            <w:tcW w:w="2943" w:type="dxa"/>
            <w:gridSpan w:val="2"/>
            <w:vAlign w:val="center"/>
          </w:tcPr>
          <w:p w:rsidR="00797240" w:rsidRPr="00EB5A9A" w:rsidRDefault="00797240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7406" w:type="dxa"/>
          </w:tcPr>
          <w:p w:rsidR="00797240" w:rsidRPr="00EB5A9A" w:rsidRDefault="00797240" w:rsidP="000F18C5">
            <w:pPr>
              <w:jc w:val="both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1204351</w:t>
            </w:r>
          </w:p>
        </w:tc>
      </w:tr>
      <w:tr w:rsidR="00797240" w:rsidRPr="00EB5A9A" w:rsidTr="000F18C5">
        <w:tc>
          <w:tcPr>
            <w:tcW w:w="2943" w:type="dxa"/>
            <w:gridSpan w:val="2"/>
            <w:vAlign w:val="center"/>
          </w:tcPr>
          <w:p w:rsidR="00797240" w:rsidRPr="00EB5A9A" w:rsidRDefault="00797240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7406" w:type="dxa"/>
          </w:tcPr>
          <w:p w:rsidR="00797240" w:rsidRPr="00EB5A9A" w:rsidRDefault="00797240" w:rsidP="000F18C5">
            <w:pPr>
              <w:jc w:val="both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2,5(2 saat teorik 1 saat uygulama)</w:t>
            </w:r>
          </w:p>
        </w:tc>
      </w:tr>
      <w:tr w:rsidR="00B429EB" w:rsidRPr="00EB5A9A" w:rsidTr="000F18C5">
        <w:tc>
          <w:tcPr>
            <w:tcW w:w="2943" w:type="dxa"/>
            <w:gridSpan w:val="2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EB5A9A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7406" w:type="dxa"/>
          </w:tcPr>
          <w:p w:rsidR="00B429EB" w:rsidRPr="00EB5A9A" w:rsidRDefault="00797240" w:rsidP="000F18C5">
            <w:pPr>
              <w:jc w:val="both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3</w:t>
            </w:r>
          </w:p>
        </w:tc>
      </w:tr>
      <w:tr w:rsidR="00B429EB" w:rsidRPr="00EB5A9A" w:rsidTr="000F18C5">
        <w:tc>
          <w:tcPr>
            <w:tcW w:w="2943" w:type="dxa"/>
            <w:gridSpan w:val="2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 xml:space="preserve">Dersin Yürütücüsü 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jc w:val="both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Dr.</w:t>
            </w:r>
            <w:r w:rsidR="00E86371" w:rsidRPr="00EB5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A9A">
              <w:rPr>
                <w:rFonts w:ascii="Times New Roman" w:hAnsi="Times New Roman" w:cs="Times New Roman"/>
              </w:rPr>
              <w:t>Öğr</w:t>
            </w:r>
            <w:proofErr w:type="spellEnd"/>
            <w:r w:rsidRPr="00EB5A9A">
              <w:rPr>
                <w:rFonts w:ascii="Times New Roman" w:hAnsi="Times New Roman" w:cs="Times New Roman"/>
              </w:rPr>
              <w:t>. Gör. Hüseyin Sever</w:t>
            </w:r>
          </w:p>
        </w:tc>
      </w:tr>
      <w:tr w:rsidR="00B429EB" w:rsidRPr="00EB5A9A" w:rsidTr="000F18C5">
        <w:tc>
          <w:tcPr>
            <w:tcW w:w="2943" w:type="dxa"/>
            <w:gridSpan w:val="2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 Gün ve Saati</w:t>
            </w:r>
          </w:p>
        </w:tc>
        <w:tc>
          <w:tcPr>
            <w:tcW w:w="7406" w:type="dxa"/>
          </w:tcPr>
          <w:p w:rsidR="00B429EB" w:rsidRPr="00EB5A9A" w:rsidRDefault="00F97D4D" w:rsidP="000F18C5">
            <w:pPr>
              <w:jc w:val="both"/>
              <w:rPr>
                <w:rFonts w:ascii="Times New Roman" w:hAnsi="Times New Roman" w:cs="Times New Roman"/>
              </w:rPr>
            </w:pPr>
            <w:r w:rsidRPr="00F97D4D">
              <w:rPr>
                <w:rFonts w:ascii="Times New Roman" w:hAnsi="Times New Roman" w:cs="Times New Roman"/>
              </w:rPr>
              <w:t>Bölüm/Program web sayfası üzerinden ilan edilecektir.</w:t>
            </w:r>
          </w:p>
        </w:tc>
      </w:tr>
      <w:tr w:rsidR="00B429EB" w:rsidRPr="00EB5A9A" w:rsidTr="000F18C5">
        <w:tc>
          <w:tcPr>
            <w:tcW w:w="2943" w:type="dxa"/>
            <w:gridSpan w:val="2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A9A">
              <w:rPr>
                <w:rFonts w:ascii="Times New Roman" w:hAnsi="Times New Roman" w:cs="Times New Roman"/>
              </w:rPr>
              <w:t>Çarşamba : 15</w:t>
            </w:r>
            <w:proofErr w:type="gramEnd"/>
            <w:r w:rsidRPr="00EB5A9A">
              <w:rPr>
                <w:rFonts w:ascii="Times New Roman" w:hAnsi="Times New Roman" w:cs="Times New Roman"/>
              </w:rPr>
              <w:t>.00</w:t>
            </w:r>
          </w:p>
        </w:tc>
      </w:tr>
      <w:tr w:rsidR="00B429EB" w:rsidRPr="00EB5A9A" w:rsidTr="000F18C5">
        <w:trPr>
          <w:trHeight w:val="225"/>
        </w:trPr>
        <w:tc>
          <w:tcPr>
            <w:tcW w:w="2943" w:type="dxa"/>
            <w:gridSpan w:val="2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7406" w:type="dxa"/>
            <w:vAlign w:val="center"/>
          </w:tcPr>
          <w:p w:rsidR="00B429EB" w:rsidRPr="00EB5A9A" w:rsidRDefault="00F97D4D" w:rsidP="000F18C5">
            <w:pPr>
              <w:rPr>
                <w:rFonts w:ascii="Times New Roman" w:hAnsi="Times New Roman" w:cs="Times New Roman"/>
              </w:rPr>
            </w:pPr>
            <w:hyperlink r:id="rId4" w:history="1">
              <w:r w:rsidR="00B429EB" w:rsidRPr="00EB5A9A">
                <w:rPr>
                  <w:rStyle w:val="Kpr"/>
                  <w:rFonts w:ascii="Times New Roman" w:hAnsi="Times New Roman" w:cs="Times New Roman"/>
                </w:rPr>
                <w:t>hsever@harran.edu.tr</w:t>
              </w:r>
            </w:hyperlink>
            <w:r w:rsidR="00B429EB" w:rsidRPr="00EB5A9A">
              <w:rPr>
                <w:rFonts w:ascii="Times New Roman" w:hAnsi="Times New Roman" w:cs="Times New Roman"/>
              </w:rPr>
              <w:t xml:space="preserve">   04143183000 </w:t>
            </w:r>
            <w:r w:rsidR="00E86371" w:rsidRPr="00EB5A9A">
              <w:rPr>
                <w:rFonts w:ascii="Times New Roman" w:hAnsi="Times New Roman" w:cs="Times New Roman"/>
              </w:rPr>
              <w:t>–</w:t>
            </w:r>
            <w:r w:rsidR="00B429EB" w:rsidRPr="00EB5A9A">
              <w:rPr>
                <w:rFonts w:ascii="Times New Roman" w:hAnsi="Times New Roman" w:cs="Times New Roman"/>
              </w:rPr>
              <w:t xml:space="preserve"> 2876</w:t>
            </w:r>
            <w:r w:rsidR="00E86371" w:rsidRPr="00EB5A9A">
              <w:rPr>
                <w:rFonts w:ascii="Times New Roman" w:hAnsi="Times New Roman" w:cs="Times New Roman"/>
              </w:rPr>
              <w:t>; 05388591306</w:t>
            </w:r>
          </w:p>
        </w:tc>
      </w:tr>
      <w:tr w:rsidR="00B429EB" w:rsidRPr="00EB5A9A" w:rsidTr="000F18C5">
        <w:trPr>
          <w:trHeight w:val="123"/>
        </w:trPr>
        <w:tc>
          <w:tcPr>
            <w:tcW w:w="2943" w:type="dxa"/>
            <w:gridSpan w:val="2"/>
            <w:vAlign w:val="center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  <w:r w:rsidR="00E86371" w:rsidRPr="00EB5A9A">
              <w:rPr>
                <w:rFonts w:ascii="Times New Roman" w:hAnsi="Times New Roman" w:cs="Times New Roman"/>
              </w:rPr>
              <w:t xml:space="preserve"> </w:t>
            </w:r>
            <w:r w:rsidRPr="00EB5A9A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B429EB" w:rsidRPr="00EB5A9A" w:rsidTr="000F18C5">
        <w:tc>
          <w:tcPr>
            <w:tcW w:w="2943" w:type="dxa"/>
            <w:gridSpan w:val="2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Pazarlama araştırmasının önemini kavrayabilme</w:t>
            </w:r>
            <w:r w:rsidR="00EB5A9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 Pazarlama problemlerine ilişkin bilginin toplanması ve analizinde kullanılan araştırma yöntemlerini, </w:t>
            </w:r>
            <w:proofErr w:type="gramStart"/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metodolojisini</w:t>
            </w:r>
            <w:proofErr w:type="gramEnd"/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 kavrayabilme</w:t>
            </w:r>
            <w:r w:rsid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Pazarlama araştırmalarının uygulama alanların tanıyabilme</w:t>
            </w:r>
            <w:r w:rsidR="00EB5A9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B429EB" w:rsidRPr="00EB5A9A" w:rsidTr="000F18C5">
        <w:tc>
          <w:tcPr>
            <w:tcW w:w="2943" w:type="dxa"/>
            <w:gridSpan w:val="2"/>
          </w:tcPr>
          <w:p w:rsidR="00B429EB" w:rsidRPr="00EB5A9A" w:rsidRDefault="00B429EB" w:rsidP="000F18C5">
            <w:pPr>
              <w:spacing w:after="0"/>
              <w:ind w:right="-108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Bu dersin sonunda öğrenci;</w:t>
            </w: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B429EB" w:rsidRPr="00EB5A9A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1.Pazarlama araştırmasının tanımını, önemini açıklar</w:t>
            </w:r>
          </w:p>
          <w:p w:rsidR="00B429EB" w:rsidRPr="00EB5A9A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2.Pazar araştırması sürecini bilir Yapılacak araştırmada hangi modeli kullanacağını kavrar</w:t>
            </w:r>
          </w:p>
          <w:p w:rsidR="00B429EB" w:rsidRPr="00EB5A9A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3.Veri türlerini ve kaynaklarını tanımlar ve örnekleme yapmayı kavrar</w:t>
            </w:r>
          </w:p>
          <w:p w:rsidR="00B429EB" w:rsidRPr="00EB5A9A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4.Birincil ve İkincil veri toplama yöntemlerini tanımlar</w:t>
            </w:r>
          </w:p>
          <w:p w:rsidR="00B429EB" w:rsidRPr="00EB5A9A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5.Pazarlama araştırmalarında ölçme ve ölçek kavramların tanımlar</w:t>
            </w:r>
          </w:p>
          <w:p w:rsidR="00B429EB" w:rsidRPr="00EB5A9A" w:rsidRDefault="00B429EB" w:rsidP="000F18C5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6.Verilerin analize nasıl hazırlandığını açıklar, </w:t>
            </w:r>
          </w:p>
        </w:tc>
      </w:tr>
      <w:tr w:rsidR="00B429EB" w:rsidRPr="00EB5A9A" w:rsidTr="000F18C5">
        <w:tc>
          <w:tcPr>
            <w:tcW w:w="2943" w:type="dxa"/>
            <w:gridSpan w:val="2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Dersin İçeriği</w:t>
            </w:r>
          </w:p>
        </w:tc>
        <w:tc>
          <w:tcPr>
            <w:tcW w:w="7406" w:type="dxa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 araştırmalarının önemi, problemin tanımlanması, veri türleri, veri kaynakları ve örnekleme, birincil ve ikincil veri toplama yöntemleri, Pazarlama araştırmalarında ölçme ve ölçek kavramların kavrama, Pazarlama araştırması türleri</w:t>
            </w:r>
          </w:p>
        </w:tc>
      </w:tr>
      <w:tr w:rsidR="00B429EB" w:rsidRPr="00EB5A9A" w:rsidTr="00F97D4D">
        <w:trPr>
          <w:trHeight w:val="210"/>
        </w:trPr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Haftalar</w:t>
            </w:r>
          </w:p>
        </w:tc>
        <w:tc>
          <w:tcPr>
            <w:tcW w:w="8653" w:type="dxa"/>
            <w:gridSpan w:val="2"/>
            <w:vAlign w:val="center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Konular</w:t>
            </w:r>
          </w:p>
        </w:tc>
      </w:tr>
      <w:tr w:rsidR="00B429EB" w:rsidRPr="00EB5A9A" w:rsidTr="00F97D4D">
        <w:trPr>
          <w:trHeight w:val="243"/>
        </w:trPr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Pazarlama Süreci ve Pazarlama Yönetimi</w:t>
            </w:r>
            <w:r w:rsidR="00F97D4D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</w:tc>
      </w:tr>
      <w:tr w:rsidR="00B429EB" w:rsidRPr="00EB5A9A" w:rsidTr="00F97D4D"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 Araştırması ve Pazar Araştırmasının İlgi Alanları</w:t>
            </w:r>
            <w:r w:rsidR="00F97D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B429EB" w:rsidRPr="00EB5A9A" w:rsidTr="00F97D4D"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0F18C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Pazarlama ve Pazar Araştırması İlişkisi</w:t>
            </w:r>
            <w:r w:rsidR="00F97D4D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</w:tc>
      </w:tr>
      <w:tr w:rsidR="00B429EB" w:rsidRPr="00EB5A9A" w:rsidTr="00F97D4D"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F97D4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 Bölümleme Süreci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</w:tc>
      </w:tr>
      <w:tr w:rsidR="00B429EB" w:rsidRPr="00EB5A9A" w:rsidTr="00F97D4D"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F97D4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Çeşitli Araştırma Modelleri ve </w:t>
            </w:r>
            <w:proofErr w:type="gramStart"/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Uygulama 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Örnekleri</w:t>
            </w:r>
            <w:proofErr w:type="gramEnd"/>
          </w:p>
        </w:tc>
      </w:tr>
      <w:tr w:rsidR="00B429EB" w:rsidRPr="00EB5A9A" w:rsidTr="00F97D4D"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F97D4D">
            <w:pPr>
              <w:spacing w:after="0"/>
              <w:rPr>
                <w:rFonts w:ascii="Times New Roman" w:hAnsi="Times New Roman" w:cs="Times New Roman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Çeşitli Araştırma Modelleri ve Uygulama Örnekleri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="00797240" w:rsidRPr="00EB5A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29EB" w:rsidRPr="00EB5A9A" w:rsidTr="00F97D4D"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F97D4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Ara sınav</w:t>
            </w:r>
          </w:p>
        </w:tc>
      </w:tr>
      <w:tr w:rsidR="00B429EB" w:rsidRPr="00EB5A9A" w:rsidTr="00F97D4D"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F97D4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Araştırma Yöntem ve Teknik Seçimi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</w:tc>
      </w:tr>
      <w:tr w:rsidR="00B429EB" w:rsidRPr="00EB5A9A" w:rsidTr="00F97D4D"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F97D4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Veri Toplama Aşaması Ve Veri Toplama Teknikleri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</w:tc>
      </w:tr>
      <w:tr w:rsidR="00B429EB" w:rsidRPr="00EB5A9A" w:rsidTr="00F97D4D"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F97D4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Veri Toplama Aşaması Ve Veri Toplama Teknikleri</w:t>
            </w:r>
            <w:r w:rsidR="00F97D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B429EB" w:rsidRPr="00EB5A9A" w:rsidTr="00F97D4D"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F97D4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Pazarlama Araştırmalarında Ölçme ve Ölçek Kavramları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</w:tc>
      </w:tr>
      <w:tr w:rsidR="00B429EB" w:rsidRPr="00EB5A9A" w:rsidTr="00F97D4D"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F97D4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Soru Formu Hazırlama Teknikleri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</w:tc>
      </w:tr>
      <w:tr w:rsidR="00B429EB" w:rsidRPr="00EB5A9A" w:rsidTr="00F97D4D"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F97D4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 Araştırması Türleri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</w:tc>
      </w:tr>
      <w:tr w:rsidR="00B429EB" w:rsidRPr="00EB5A9A" w:rsidTr="00F97D4D"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8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9EB" w:rsidRPr="00EB5A9A" w:rsidRDefault="00B429EB" w:rsidP="00F97D4D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Pazar Araştırması Türleri</w:t>
            </w:r>
            <w:r w:rsidR="00797240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bookmarkStart w:id="0" w:name="_GoBack"/>
            <w:bookmarkEnd w:id="0"/>
          </w:p>
        </w:tc>
      </w:tr>
      <w:tr w:rsidR="00B429EB" w:rsidRPr="00EB5A9A" w:rsidTr="00F97D4D">
        <w:trPr>
          <w:trHeight w:val="300"/>
        </w:trPr>
        <w:tc>
          <w:tcPr>
            <w:tcW w:w="1696" w:type="dxa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</w:rPr>
              <w:lastRenderedPageBreak/>
              <w:t>Ölçme- Değerlendirme</w:t>
            </w:r>
          </w:p>
        </w:tc>
        <w:tc>
          <w:tcPr>
            <w:tcW w:w="8653" w:type="dxa"/>
            <w:gridSpan w:val="2"/>
          </w:tcPr>
          <w:p w:rsidR="00B429EB" w:rsidRPr="00EB5A9A" w:rsidRDefault="00F97D4D" w:rsidP="00E86371">
            <w:pPr>
              <w:rPr>
                <w:rFonts w:ascii="Times New Roman" w:hAnsi="Times New Roman" w:cs="Times New Roman"/>
              </w:rPr>
            </w:pPr>
            <w:r w:rsidRPr="00F97D4D">
              <w:rPr>
                <w:rFonts w:ascii="Times New Roman" w:hAnsi="Times New Roman" w:cs="Times New Roman"/>
              </w:rPr>
              <w:t>Ara Sınav, Kısa Sınav, Yarıyıl Sonu Sınavı ve Değerlendirmelerin yapılacağı tarih, gün ve Saatler daha sonra Birim Yönetim Kurulu tarafından belirlenerek web sayfasında ilan edilecektir.</w:t>
            </w:r>
          </w:p>
        </w:tc>
      </w:tr>
      <w:tr w:rsidR="00B429EB" w:rsidRPr="00EB5A9A" w:rsidTr="000F18C5">
        <w:trPr>
          <w:trHeight w:val="300"/>
        </w:trPr>
        <w:tc>
          <w:tcPr>
            <w:tcW w:w="10349" w:type="dxa"/>
            <w:gridSpan w:val="3"/>
          </w:tcPr>
          <w:p w:rsidR="00B429EB" w:rsidRPr="00EB5A9A" w:rsidRDefault="00B429EB" w:rsidP="000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Kaynaklar</w:t>
            </w:r>
          </w:p>
        </w:tc>
      </w:tr>
      <w:tr w:rsidR="00B429EB" w:rsidRPr="00EB5A9A" w:rsidTr="000F18C5">
        <w:trPr>
          <w:trHeight w:val="324"/>
        </w:trPr>
        <w:tc>
          <w:tcPr>
            <w:tcW w:w="10349" w:type="dxa"/>
            <w:gridSpan w:val="3"/>
          </w:tcPr>
          <w:p w:rsidR="00940B72" w:rsidRPr="00EB5A9A" w:rsidRDefault="00940B72" w:rsidP="000F18C5">
            <w:pPr>
              <w:spacing w:after="0"/>
              <w:ind w:left="709" w:hanging="709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proofErr w:type="gramStart"/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Prof.Dr.Tuncer</w:t>
            </w:r>
            <w:proofErr w:type="spellEnd"/>
            <w:proofErr w:type="gramEnd"/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Tokol</w:t>
            </w:r>
            <w:proofErr w:type="spellEnd"/>
            <w:r w:rsidR="000F18C5" w:rsidRPr="00EB5A9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 Pazarlama Araştırması,</w:t>
            </w:r>
            <w:r w:rsidR="000F18C5" w:rsidRPr="00EB5A9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Dora Yayınevi, 2010</w:t>
            </w:r>
          </w:p>
        </w:tc>
      </w:tr>
    </w:tbl>
    <w:tbl>
      <w:tblPr>
        <w:tblpPr w:leftFromText="141" w:rightFromText="141" w:vertAnchor="text" w:horzAnchor="margin" w:tblpXSpec="center" w:tblpY="3341"/>
        <w:tblW w:w="5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620"/>
        <w:gridCol w:w="620"/>
        <w:gridCol w:w="620"/>
        <w:gridCol w:w="419"/>
        <w:gridCol w:w="201"/>
        <w:gridCol w:w="620"/>
        <w:gridCol w:w="620"/>
        <w:gridCol w:w="380"/>
        <w:gridCol w:w="240"/>
        <w:gridCol w:w="730"/>
        <w:gridCol w:w="215"/>
        <w:gridCol w:w="515"/>
        <w:gridCol w:w="730"/>
        <w:gridCol w:w="730"/>
        <w:gridCol w:w="293"/>
        <w:gridCol w:w="437"/>
        <w:gridCol w:w="730"/>
      </w:tblGrid>
      <w:tr w:rsidR="00EB5A9A" w:rsidRPr="00EB5A9A" w:rsidTr="00EB5A9A">
        <w:trPr>
          <w:gridAfter w:val="2"/>
          <w:wAfter w:w="543" w:type="pct"/>
          <w:trHeight w:val="627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bookmarkStart w:id="1" w:name="_Hlk524551421"/>
          </w:p>
        </w:tc>
        <w:tc>
          <w:tcPr>
            <w:tcW w:w="4058" w:type="pct"/>
            <w:gridSpan w:val="17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B5A9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PROGRAM ÖĞRENME ÇIKTILARI İLE </w:t>
            </w:r>
          </w:p>
          <w:p w:rsidR="00EB5A9A" w:rsidRPr="00EB5A9A" w:rsidRDefault="00EB5A9A" w:rsidP="00EB5A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eastAsia="Times New Roman" w:hAnsi="Times New Roman" w:cs="Times New Roman"/>
                <w:b/>
                <w:lang w:eastAsia="tr-TR"/>
              </w:rPr>
              <w:t>DERS ÖĞRENİM ÇIKTILARI İLİŞKİSİ TABLOSU</w:t>
            </w:r>
          </w:p>
        </w:tc>
      </w:tr>
      <w:tr w:rsidR="00EB5A9A" w:rsidRPr="00EB5A9A" w:rsidTr="00EB5A9A">
        <w:trPr>
          <w:trHeight w:val="312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PÇ14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PÇ15</w:t>
            </w:r>
          </w:p>
        </w:tc>
      </w:tr>
      <w:tr w:rsidR="00EB5A9A" w:rsidRPr="00EB5A9A" w:rsidTr="00EB5A9A">
        <w:trPr>
          <w:trHeight w:val="300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  <w:tr w:rsidR="00EB5A9A" w:rsidRPr="00EB5A9A" w:rsidTr="00EB5A9A">
        <w:trPr>
          <w:trHeight w:val="312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  <w:tr w:rsidR="00EB5A9A" w:rsidRPr="00EB5A9A" w:rsidTr="00EB5A9A">
        <w:trPr>
          <w:trHeight w:val="312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  <w:tr w:rsidR="00EB5A9A" w:rsidRPr="00EB5A9A" w:rsidTr="00EB5A9A">
        <w:trPr>
          <w:trHeight w:val="312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  <w:tr w:rsidR="00EB5A9A" w:rsidRPr="00EB5A9A" w:rsidTr="00EB5A9A">
        <w:trPr>
          <w:trHeight w:val="300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  <w:tr w:rsidR="00EB5A9A" w:rsidRPr="00EB5A9A" w:rsidTr="00EB5A9A">
        <w:trPr>
          <w:trHeight w:val="312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  <w:tr w:rsidR="00EB5A9A" w:rsidRPr="00EB5A9A" w:rsidTr="00EB5A9A">
        <w:trPr>
          <w:gridAfter w:val="2"/>
          <w:wAfter w:w="543" w:type="pct"/>
          <w:trHeight w:val="312"/>
        </w:trPr>
        <w:tc>
          <w:tcPr>
            <w:tcW w:w="4457" w:type="pct"/>
            <w:gridSpan w:val="18"/>
            <w:shd w:val="clear" w:color="auto" w:fill="auto"/>
          </w:tcPr>
          <w:p w:rsidR="00EB5A9A" w:rsidRPr="00EB5A9A" w:rsidRDefault="00EB5A9A" w:rsidP="00EB5A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EB5A9A" w:rsidRPr="00EB5A9A" w:rsidTr="00EB5A9A">
        <w:trPr>
          <w:gridAfter w:val="2"/>
          <w:wAfter w:w="543" w:type="pct"/>
          <w:trHeight w:val="180"/>
        </w:trPr>
        <w:tc>
          <w:tcPr>
            <w:tcW w:w="399" w:type="pct"/>
            <w:shd w:val="clear" w:color="auto" w:fill="auto"/>
          </w:tcPr>
          <w:p w:rsidR="00EB5A9A" w:rsidRPr="00EB5A9A" w:rsidRDefault="00EB5A9A" w:rsidP="00EB5A9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Katkı Düzeyi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EB5A9A" w:rsidRPr="00EB5A9A" w:rsidRDefault="00EB5A9A" w:rsidP="00EB5A9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1 Çok Düşük</w:t>
            </w:r>
          </w:p>
        </w:tc>
        <w:tc>
          <w:tcPr>
            <w:tcW w:w="765" w:type="pct"/>
            <w:gridSpan w:val="3"/>
            <w:shd w:val="clear" w:color="auto" w:fill="auto"/>
          </w:tcPr>
          <w:p w:rsidR="00EB5A9A" w:rsidRPr="00EB5A9A" w:rsidRDefault="00EB5A9A" w:rsidP="00EB5A9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2 Düşük</w:t>
            </w:r>
          </w:p>
        </w:tc>
        <w:tc>
          <w:tcPr>
            <w:tcW w:w="840" w:type="pct"/>
            <w:gridSpan w:val="4"/>
            <w:shd w:val="clear" w:color="auto" w:fill="auto"/>
          </w:tcPr>
          <w:p w:rsidR="00EB5A9A" w:rsidRPr="00EB5A9A" w:rsidRDefault="00EB5A9A" w:rsidP="00EB5A9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3 Orta</w:t>
            </w:r>
          </w:p>
        </w:tc>
        <w:tc>
          <w:tcPr>
            <w:tcW w:w="547" w:type="pct"/>
            <w:gridSpan w:val="3"/>
            <w:shd w:val="clear" w:color="auto" w:fill="auto"/>
          </w:tcPr>
          <w:p w:rsidR="00EB5A9A" w:rsidRPr="00EB5A9A" w:rsidRDefault="00EB5A9A" w:rsidP="00EB5A9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4 Yüksek</w:t>
            </w:r>
          </w:p>
        </w:tc>
        <w:tc>
          <w:tcPr>
            <w:tcW w:w="1045" w:type="pct"/>
            <w:gridSpan w:val="4"/>
            <w:shd w:val="clear" w:color="auto" w:fill="auto"/>
          </w:tcPr>
          <w:p w:rsidR="00EB5A9A" w:rsidRPr="00EB5A9A" w:rsidRDefault="00EB5A9A" w:rsidP="00EB5A9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5 Çok Yüksek</w:t>
            </w:r>
          </w:p>
        </w:tc>
      </w:tr>
      <w:bookmarkEnd w:id="1"/>
    </w:tbl>
    <w:p w:rsidR="009D7C88" w:rsidRPr="00EB5A9A" w:rsidRDefault="009D7C88" w:rsidP="009D7C88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9D7C88" w:rsidRPr="00EB5A9A" w:rsidRDefault="009D7C88" w:rsidP="009D7C88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9D7C88" w:rsidRPr="00EB5A9A" w:rsidRDefault="009D7C88" w:rsidP="009D7C88">
      <w:pPr>
        <w:rPr>
          <w:rFonts w:ascii="Times New Roman" w:hAnsi="Times New Roman" w:cs="Times New Roman"/>
        </w:rPr>
      </w:pPr>
    </w:p>
    <w:p w:rsidR="00EB5A9A" w:rsidRPr="00EB5A9A" w:rsidRDefault="00EB5A9A" w:rsidP="009D7C88">
      <w:pPr>
        <w:rPr>
          <w:rFonts w:ascii="Times New Roman" w:hAnsi="Times New Roman" w:cs="Times New Roman"/>
        </w:rPr>
      </w:pPr>
    </w:p>
    <w:p w:rsidR="00EB5A9A" w:rsidRPr="00EB5A9A" w:rsidRDefault="00EB5A9A" w:rsidP="009D7C88">
      <w:pPr>
        <w:rPr>
          <w:rFonts w:ascii="Times New Roman" w:hAnsi="Times New Roman" w:cs="Times New Roman"/>
        </w:rPr>
      </w:pPr>
    </w:p>
    <w:p w:rsidR="009D7C88" w:rsidRPr="00EB5A9A" w:rsidRDefault="009D7C88" w:rsidP="009D7C88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31"/>
        <w:tblW w:w="62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730"/>
        <w:gridCol w:w="730"/>
        <w:gridCol w:w="736"/>
        <w:gridCol w:w="736"/>
        <w:gridCol w:w="736"/>
        <w:gridCol w:w="732"/>
      </w:tblGrid>
      <w:tr w:rsidR="00E86371" w:rsidRPr="00EB5A9A" w:rsidTr="00EB5A9A">
        <w:trPr>
          <w:trHeight w:val="259"/>
        </w:trPr>
        <w:tc>
          <w:tcPr>
            <w:tcW w:w="592" w:type="pct"/>
            <w:shd w:val="clear" w:color="auto" w:fill="auto"/>
            <w:vAlign w:val="center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322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322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325" w:type="pct"/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E86371" w:rsidRPr="00EB5A9A" w:rsidRDefault="00E86371" w:rsidP="00E863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5A9A">
              <w:rPr>
                <w:rFonts w:ascii="Times New Roman" w:hAnsi="Times New Roman" w:cs="Times New Roman"/>
                <w:b/>
              </w:rPr>
              <w:t>PÇ15</w:t>
            </w:r>
          </w:p>
        </w:tc>
      </w:tr>
      <w:tr w:rsidR="00E86371" w:rsidRPr="00EB5A9A" w:rsidTr="00EB5A9A">
        <w:trPr>
          <w:trHeight w:val="275"/>
        </w:trPr>
        <w:tc>
          <w:tcPr>
            <w:tcW w:w="592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Pazarlama </w:t>
            </w:r>
          </w:p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b/>
                <w:color w:val="0D0D0D" w:themeColor="text1" w:themeTint="F2"/>
              </w:rPr>
              <w:t>Araştırması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E86371" w:rsidRPr="00EB5A9A" w:rsidRDefault="00E86371" w:rsidP="00E86371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E86371" w:rsidRPr="00EB5A9A" w:rsidRDefault="00E86371" w:rsidP="00E86371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E86371" w:rsidRPr="00EB5A9A" w:rsidRDefault="00E86371" w:rsidP="00E86371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E86371" w:rsidRPr="00EB5A9A" w:rsidRDefault="00E86371" w:rsidP="00E86371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B5A9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</w:tr>
    </w:tbl>
    <w:p w:rsidR="009D7C88" w:rsidRPr="00EB5A9A" w:rsidRDefault="009D7C88" w:rsidP="009D7C88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9D7C88" w:rsidRPr="00EB5A9A" w:rsidRDefault="009D7C88" w:rsidP="009D7C88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9D7C88" w:rsidRPr="00EB5A9A" w:rsidRDefault="009D7C88" w:rsidP="009D7C88">
      <w:pPr>
        <w:tabs>
          <w:tab w:val="left" w:pos="3306"/>
        </w:tabs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EB5A9A">
        <w:rPr>
          <w:rFonts w:ascii="Times New Roman" w:hAnsi="Times New Roman" w:cs="Times New Roman"/>
          <w:b/>
          <w:color w:val="0D0D0D" w:themeColor="text1" w:themeTint="F2"/>
        </w:rPr>
        <w:t>Program Çıktıları ve İlgili Dersin İlişkisi</w:t>
      </w:r>
    </w:p>
    <w:p w:rsidR="00F910B6" w:rsidRPr="00EB5A9A" w:rsidRDefault="00F910B6">
      <w:pPr>
        <w:rPr>
          <w:rFonts w:ascii="Times New Roman" w:hAnsi="Times New Roman" w:cs="Times New Roman"/>
        </w:rPr>
      </w:pPr>
    </w:p>
    <w:sectPr w:rsidR="00F910B6" w:rsidRPr="00EB5A9A" w:rsidSect="0027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88"/>
    <w:rsid w:val="000F18C5"/>
    <w:rsid w:val="00262B7E"/>
    <w:rsid w:val="00274197"/>
    <w:rsid w:val="00335E7B"/>
    <w:rsid w:val="0046720D"/>
    <w:rsid w:val="004D49B3"/>
    <w:rsid w:val="004E1ACC"/>
    <w:rsid w:val="00527072"/>
    <w:rsid w:val="005A6172"/>
    <w:rsid w:val="00797240"/>
    <w:rsid w:val="00940B72"/>
    <w:rsid w:val="009D7C88"/>
    <w:rsid w:val="00A34005"/>
    <w:rsid w:val="00B429EB"/>
    <w:rsid w:val="00B7475E"/>
    <w:rsid w:val="00CE0132"/>
    <w:rsid w:val="00E86371"/>
    <w:rsid w:val="00EB5A9A"/>
    <w:rsid w:val="00F910B6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2A3D"/>
  <w15:docId w15:val="{9AC9A3B2-9611-4A30-A195-55849812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8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9D7C88"/>
    <w:pPr>
      <w:ind w:left="720"/>
      <w:contextualSpacing/>
    </w:pPr>
  </w:style>
  <w:style w:type="character" w:styleId="Gl">
    <w:name w:val="Strong"/>
    <w:basedOn w:val="VarsaylanParagrafYazTipi"/>
    <w:qFormat/>
    <w:rsid w:val="009D7C88"/>
    <w:rPr>
      <w:b/>
      <w:bCs/>
    </w:rPr>
  </w:style>
  <w:style w:type="paragraph" w:styleId="AralkYok">
    <w:name w:val="No Spacing"/>
    <w:uiPriority w:val="1"/>
    <w:qFormat/>
    <w:rsid w:val="009D7C88"/>
    <w:pPr>
      <w:spacing w:after="0" w:line="240" w:lineRule="auto"/>
    </w:pPr>
  </w:style>
  <w:style w:type="character" w:customStyle="1" w:styleId="ListeParagrafChar">
    <w:name w:val="Liste Paragraf Char"/>
    <w:link w:val="ListeParagraf"/>
    <w:uiPriority w:val="34"/>
    <w:rsid w:val="009D7C88"/>
  </w:style>
  <w:style w:type="character" w:styleId="Kpr">
    <w:name w:val="Hyperlink"/>
    <w:basedOn w:val="VarsaylanParagrafYazTipi"/>
    <w:uiPriority w:val="99"/>
    <w:unhideWhenUsed/>
    <w:rsid w:val="00527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ever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BİM-HP</dc:creator>
  <cp:keywords/>
  <dc:description/>
  <cp:lastModifiedBy>Esra</cp:lastModifiedBy>
  <cp:revision>5</cp:revision>
  <dcterms:created xsi:type="dcterms:W3CDTF">2020-09-02T11:54:00Z</dcterms:created>
  <dcterms:modified xsi:type="dcterms:W3CDTF">2022-09-05T13:52:00Z</dcterms:modified>
</cp:coreProperties>
</file>