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6"/>
        <w:tblpPr w:leftFromText="141" w:rightFromText="141" w:vertAnchor="page" w:horzAnchor="margin" w:tblpY="1215"/>
        <w:tblW w:w="4788" w:type="pct"/>
        <w:tblLayout w:type="fixed"/>
        <w:tblLook w:val="01E0" w:firstRow="1" w:lastRow="1" w:firstColumn="1" w:lastColumn="1" w:noHBand="0" w:noVBand="0"/>
      </w:tblPr>
      <w:tblGrid>
        <w:gridCol w:w="2409"/>
        <w:gridCol w:w="7353"/>
      </w:tblGrid>
      <w:tr w:rsidR="00C84E55" w:rsidRPr="006129D7" w14:paraId="2F5C2E87" w14:textId="77777777" w:rsidTr="00C84E55">
        <w:trPr>
          <w:trHeight w:val="241"/>
        </w:trPr>
        <w:tc>
          <w:tcPr>
            <w:tcW w:w="1234" w:type="pct"/>
          </w:tcPr>
          <w:p w14:paraId="6C4C1DF4" w14:textId="77777777" w:rsidR="00C84E55" w:rsidRPr="006129D7" w:rsidRDefault="00C84E55" w:rsidP="00C84E55">
            <w:pPr>
              <w:spacing w:line="0" w:lineRule="atLeast"/>
              <w:rPr>
                <w:rFonts w:ascii="Times New Roman" w:hAnsi="Times New Roman" w:cs="Times New Roman"/>
                <w:b/>
                <w:lang w:bidi="en-US"/>
              </w:rPr>
            </w:pPr>
            <w:r w:rsidRPr="006129D7">
              <w:rPr>
                <w:rFonts w:ascii="Times New Roman" w:hAnsi="Times New Roman" w:cs="Times New Roman"/>
                <w:b/>
                <w:lang w:bidi="en-US"/>
              </w:rPr>
              <w:t>Dersin Adı</w:t>
            </w:r>
          </w:p>
        </w:tc>
        <w:tc>
          <w:tcPr>
            <w:tcW w:w="3766" w:type="pct"/>
          </w:tcPr>
          <w:p w14:paraId="3F25FCB3" w14:textId="77777777" w:rsidR="00C84E55" w:rsidRPr="006129D7" w:rsidRDefault="00C84E55" w:rsidP="00C84E55">
            <w:pPr>
              <w:spacing w:line="0" w:lineRule="atLeast"/>
              <w:rPr>
                <w:rFonts w:ascii="Times New Roman" w:hAnsi="Times New Roman" w:cs="Times New Roman"/>
                <w:lang w:bidi="en-US"/>
              </w:rPr>
            </w:pPr>
            <w:r w:rsidRPr="006129D7">
              <w:rPr>
                <w:rFonts w:ascii="Times New Roman" w:hAnsi="Times New Roman" w:cs="Times New Roman"/>
                <w:lang w:bidi="en-US"/>
              </w:rPr>
              <w:t>Protokol ve Sosyal Davranış Kuralları</w:t>
            </w:r>
          </w:p>
        </w:tc>
      </w:tr>
      <w:tr w:rsidR="00C84E55" w:rsidRPr="006129D7" w14:paraId="4F3E8C07" w14:textId="77777777" w:rsidTr="00C84E55">
        <w:trPr>
          <w:trHeight w:val="241"/>
        </w:trPr>
        <w:tc>
          <w:tcPr>
            <w:tcW w:w="1234" w:type="pct"/>
          </w:tcPr>
          <w:p w14:paraId="7E71C02A" w14:textId="77777777" w:rsidR="00C84E55" w:rsidRPr="006129D7" w:rsidRDefault="00C84E55" w:rsidP="00C84E55">
            <w:pPr>
              <w:spacing w:line="0" w:lineRule="atLeast"/>
              <w:rPr>
                <w:rFonts w:ascii="Times New Roman" w:hAnsi="Times New Roman" w:cs="Times New Roman"/>
                <w:b/>
                <w:lang w:bidi="en-US"/>
              </w:rPr>
            </w:pPr>
            <w:r w:rsidRPr="006129D7">
              <w:rPr>
                <w:rFonts w:ascii="Times New Roman" w:hAnsi="Times New Roman" w:cs="Times New Roman"/>
                <w:b/>
                <w:lang w:bidi="en-US"/>
              </w:rPr>
              <w:t>Dersin Kredisi</w:t>
            </w:r>
          </w:p>
        </w:tc>
        <w:tc>
          <w:tcPr>
            <w:tcW w:w="3766" w:type="pct"/>
          </w:tcPr>
          <w:p w14:paraId="6CE60444" w14:textId="7C18F85C" w:rsidR="00C84E55" w:rsidRPr="006129D7" w:rsidRDefault="00C84E55" w:rsidP="00C84E55">
            <w:pPr>
              <w:spacing w:line="0" w:lineRule="atLeast"/>
              <w:rPr>
                <w:rFonts w:ascii="Times New Roman" w:hAnsi="Times New Roman" w:cs="Times New Roman"/>
                <w:lang w:bidi="en-US"/>
              </w:rPr>
            </w:pPr>
            <w:r w:rsidRPr="006129D7">
              <w:rPr>
                <w:rFonts w:ascii="Times New Roman" w:hAnsi="Times New Roman" w:cs="Times New Roman"/>
              </w:rPr>
              <w:t>4 (</w:t>
            </w:r>
            <w:r w:rsidR="006129D7">
              <w:rPr>
                <w:rFonts w:ascii="Times New Roman" w:hAnsi="Times New Roman" w:cs="Times New Roman"/>
              </w:rPr>
              <w:t xml:space="preserve">2 Saat </w:t>
            </w:r>
            <w:r w:rsidRPr="006129D7">
              <w:rPr>
                <w:rFonts w:ascii="Times New Roman" w:hAnsi="Times New Roman" w:cs="Times New Roman"/>
              </w:rPr>
              <w:t>Teori</w:t>
            </w:r>
            <w:r w:rsidR="006129D7">
              <w:rPr>
                <w:rFonts w:ascii="Times New Roman" w:hAnsi="Times New Roman" w:cs="Times New Roman"/>
              </w:rPr>
              <w:t>k, 2 Saat</w:t>
            </w:r>
            <w:r w:rsidRPr="006129D7">
              <w:rPr>
                <w:rFonts w:ascii="Times New Roman" w:hAnsi="Times New Roman" w:cs="Times New Roman"/>
              </w:rPr>
              <w:t xml:space="preserve"> Uygulama)</w:t>
            </w:r>
          </w:p>
        </w:tc>
      </w:tr>
      <w:tr w:rsidR="00C84E55" w:rsidRPr="006129D7" w14:paraId="45C21AB4" w14:textId="77777777" w:rsidTr="00C84E55">
        <w:trPr>
          <w:trHeight w:val="241"/>
        </w:trPr>
        <w:tc>
          <w:tcPr>
            <w:tcW w:w="1234" w:type="pct"/>
          </w:tcPr>
          <w:p w14:paraId="2D8ED4F7" w14:textId="77777777" w:rsidR="00C84E55" w:rsidRPr="006129D7" w:rsidRDefault="00C84E55" w:rsidP="00C84E55">
            <w:pPr>
              <w:spacing w:line="0" w:lineRule="atLeast"/>
              <w:rPr>
                <w:rFonts w:ascii="Times New Roman" w:hAnsi="Times New Roman" w:cs="Times New Roman"/>
                <w:b/>
              </w:rPr>
            </w:pPr>
            <w:r w:rsidRPr="006129D7">
              <w:rPr>
                <w:rFonts w:ascii="Times New Roman" w:hAnsi="Times New Roman" w:cs="Times New Roman"/>
                <w:b/>
              </w:rPr>
              <w:t>Dersin Yürütücüsü</w:t>
            </w:r>
          </w:p>
        </w:tc>
        <w:tc>
          <w:tcPr>
            <w:tcW w:w="3766" w:type="pct"/>
          </w:tcPr>
          <w:p w14:paraId="5B8CDB33" w14:textId="77777777" w:rsidR="00C84E55" w:rsidRPr="006129D7" w:rsidRDefault="00C84E55" w:rsidP="00C84E55">
            <w:pPr>
              <w:spacing w:line="0" w:lineRule="atLeast"/>
              <w:rPr>
                <w:rFonts w:ascii="Times New Roman" w:hAnsi="Times New Roman" w:cs="Times New Roman"/>
                <w:lang w:bidi="en-US"/>
              </w:rPr>
            </w:pPr>
            <w:r w:rsidRPr="006129D7">
              <w:rPr>
                <w:rFonts w:ascii="Times New Roman" w:hAnsi="Times New Roman" w:cs="Times New Roman"/>
              </w:rPr>
              <w:t>Öğr. Gör. Seçil YİĞİN</w:t>
            </w:r>
          </w:p>
        </w:tc>
      </w:tr>
      <w:tr w:rsidR="00C84E55" w:rsidRPr="006129D7" w14:paraId="04F2B288" w14:textId="77777777" w:rsidTr="00C84E55">
        <w:trPr>
          <w:trHeight w:val="275"/>
        </w:trPr>
        <w:tc>
          <w:tcPr>
            <w:tcW w:w="1234" w:type="pct"/>
          </w:tcPr>
          <w:p w14:paraId="428749CD" w14:textId="77777777" w:rsidR="00C84E55" w:rsidRPr="006129D7" w:rsidRDefault="00C84E55" w:rsidP="00C84E55">
            <w:pPr>
              <w:spacing w:before="20" w:after="20" w:line="240" w:lineRule="atLeast"/>
              <w:rPr>
                <w:rFonts w:ascii="Times New Roman" w:hAnsi="Times New Roman" w:cs="Times New Roman"/>
                <w:b/>
                <w:lang w:bidi="en-US"/>
              </w:rPr>
            </w:pPr>
            <w:r w:rsidRPr="006129D7">
              <w:rPr>
                <w:rFonts w:ascii="Times New Roman" w:hAnsi="Times New Roman" w:cs="Times New Roman"/>
                <w:b/>
                <w:lang w:bidi="en-US"/>
              </w:rPr>
              <w:t xml:space="preserve">Dersin </w:t>
            </w:r>
            <w:proofErr w:type="spellStart"/>
            <w:r w:rsidRPr="006129D7">
              <w:rPr>
                <w:rFonts w:ascii="Times New Roman" w:hAnsi="Times New Roman" w:cs="Times New Roman"/>
                <w:b/>
                <w:lang w:bidi="en-US"/>
              </w:rPr>
              <w:t>AKTS’si</w:t>
            </w:r>
            <w:proofErr w:type="spellEnd"/>
          </w:p>
        </w:tc>
        <w:tc>
          <w:tcPr>
            <w:tcW w:w="3766" w:type="pct"/>
          </w:tcPr>
          <w:p w14:paraId="5B271237" w14:textId="77777777" w:rsidR="00C84E55" w:rsidRPr="006129D7" w:rsidRDefault="00C84E55" w:rsidP="00C84E55">
            <w:pPr>
              <w:spacing w:before="20" w:after="20" w:line="240" w:lineRule="atLeast"/>
              <w:rPr>
                <w:rFonts w:ascii="Times New Roman" w:hAnsi="Times New Roman" w:cs="Times New Roman"/>
                <w:lang w:bidi="en-US"/>
              </w:rPr>
            </w:pPr>
            <w:r w:rsidRPr="006129D7">
              <w:rPr>
                <w:rFonts w:ascii="Times New Roman" w:hAnsi="Times New Roman" w:cs="Times New Roman"/>
                <w:lang w:bidi="en-US"/>
              </w:rPr>
              <w:t>4</w:t>
            </w:r>
          </w:p>
        </w:tc>
      </w:tr>
      <w:tr w:rsidR="00C84E55" w:rsidRPr="006129D7" w14:paraId="14E651EC" w14:textId="77777777" w:rsidTr="00C84E55">
        <w:trPr>
          <w:trHeight w:val="241"/>
        </w:trPr>
        <w:tc>
          <w:tcPr>
            <w:tcW w:w="1234" w:type="pct"/>
          </w:tcPr>
          <w:p w14:paraId="6DB7CA1E" w14:textId="77777777" w:rsidR="00C84E55" w:rsidRPr="006129D7" w:rsidRDefault="00C84E55" w:rsidP="00C84E55">
            <w:pPr>
              <w:spacing w:line="0" w:lineRule="atLeast"/>
              <w:rPr>
                <w:rFonts w:ascii="Times New Roman" w:hAnsi="Times New Roman" w:cs="Times New Roman"/>
                <w:b/>
                <w:lang w:bidi="en-US"/>
              </w:rPr>
            </w:pPr>
            <w:r w:rsidRPr="006129D7">
              <w:rPr>
                <w:rFonts w:ascii="Times New Roman" w:hAnsi="Times New Roman" w:cs="Times New Roman"/>
                <w:b/>
              </w:rPr>
              <w:t>Dersin Gün ve Saati</w:t>
            </w:r>
          </w:p>
        </w:tc>
        <w:tc>
          <w:tcPr>
            <w:tcW w:w="3766" w:type="pct"/>
          </w:tcPr>
          <w:p w14:paraId="3ED1E260" w14:textId="77777777" w:rsidR="00C84E55" w:rsidRPr="006129D7" w:rsidRDefault="00C84E55" w:rsidP="00C84E55">
            <w:pPr>
              <w:spacing w:line="0" w:lineRule="atLeast"/>
              <w:rPr>
                <w:rFonts w:ascii="Times New Roman" w:hAnsi="Times New Roman" w:cs="Times New Roman"/>
                <w:lang w:bidi="en-US"/>
              </w:rPr>
            </w:pPr>
            <w:r w:rsidRPr="006129D7">
              <w:rPr>
                <w:rFonts w:ascii="Times New Roman" w:hAnsi="Times New Roman" w:cs="Times New Roman"/>
                <w:lang w:bidi="en-US"/>
              </w:rPr>
              <w:t>Bölüm / Program web sayfasında ilan edilecektir.</w:t>
            </w:r>
          </w:p>
        </w:tc>
      </w:tr>
      <w:tr w:rsidR="00C84E55" w:rsidRPr="006129D7" w14:paraId="6C2CD832" w14:textId="77777777" w:rsidTr="00C84E55">
        <w:trPr>
          <w:trHeight w:val="482"/>
        </w:trPr>
        <w:tc>
          <w:tcPr>
            <w:tcW w:w="1234" w:type="pct"/>
          </w:tcPr>
          <w:p w14:paraId="62E1846D" w14:textId="77777777" w:rsidR="00C84E55" w:rsidRPr="006129D7" w:rsidRDefault="00C84E55" w:rsidP="00C84E55">
            <w:pPr>
              <w:spacing w:line="0" w:lineRule="atLeast"/>
              <w:rPr>
                <w:rFonts w:ascii="Times New Roman" w:hAnsi="Times New Roman" w:cs="Times New Roman"/>
                <w:b/>
                <w:lang w:bidi="en-US"/>
              </w:rPr>
            </w:pPr>
            <w:r w:rsidRPr="006129D7">
              <w:rPr>
                <w:rFonts w:ascii="Times New Roman" w:hAnsi="Times New Roman" w:cs="Times New Roman"/>
                <w:b/>
              </w:rPr>
              <w:t>Dersin Görüşme Gün ve Saati</w:t>
            </w:r>
          </w:p>
        </w:tc>
        <w:tc>
          <w:tcPr>
            <w:tcW w:w="3766" w:type="pct"/>
          </w:tcPr>
          <w:p w14:paraId="00A2448F" w14:textId="77777777" w:rsidR="00C84E55" w:rsidRPr="006129D7" w:rsidRDefault="00C84E55" w:rsidP="00C84E55">
            <w:pPr>
              <w:spacing w:line="0" w:lineRule="atLeast"/>
              <w:rPr>
                <w:rFonts w:ascii="Times New Roman" w:hAnsi="Times New Roman" w:cs="Times New Roman"/>
                <w:lang w:bidi="en-US"/>
              </w:rPr>
            </w:pPr>
            <w:r w:rsidRPr="006129D7">
              <w:rPr>
                <w:rFonts w:ascii="Times New Roman" w:hAnsi="Times New Roman" w:cs="Times New Roman"/>
              </w:rPr>
              <w:t>Salı 9:00 – 10:00</w:t>
            </w:r>
          </w:p>
        </w:tc>
      </w:tr>
      <w:tr w:rsidR="00C84E55" w:rsidRPr="006129D7" w14:paraId="7A66B22F" w14:textId="77777777" w:rsidTr="00C84E55">
        <w:trPr>
          <w:trHeight w:val="241"/>
        </w:trPr>
        <w:tc>
          <w:tcPr>
            <w:tcW w:w="1234" w:type="pct"/>
          </w:tcPr>
          <w:p w14:paraId="0F6EE37D" w14:textId="77777777" w:rsidR="00C84E55" w:rsidRPr="006129D7" w:rsidRDefault="00C84E55" w:rsidP="00C84E55">
            <w:pPr>
              <w:spacing w:line="0" w:lineRule="atLeast"/>
              <w:rPr>
                <w:rFonts w:ascii="Times New Roman" w:hAnsi="Times New Roman" w:cs="Times New Roman"/>
                <w:b/>
                <w:lang w:bidi="en-US"/>
              </w:rPr>
            </w:pPr>
            <w:r w:rsidRPr="006129D7">
              <w:rPr>
                <w:rFonts w:ascii="Times New Roman" w:hAnsi="Times New Roman" w:cs="Times New Roman"/>
                <w:b/>
              </w:rPr>
              <w:t>İletişim Bilgileri</w:t>
            </w:r>
          </w:p>
        </w:tc>
        <w:tc>
          <w:tcPr>
            <w:tcW w:w="3766" w:type="pct"/>
          </w:tcPr>
          <w:p w14:paraId="2C19F207" w14:textId="77777777" w:rsidR="00C84E55" w:rsidRPr="006129D7" w:rsidRDefault="00000000" w:rsidP="00C84E55">
            <w:pPr>
              <w:spacing w:line="0" w:lineRule="atLeast"/>
              <w:rPr>
                <w:rFonts w:ascii="Times New Roman" w:hAnsi="Times New Roman" w:cs="Times New Roman"/>
                <w:lang w:bidi="en-US"/>
              </w:rPr>
            </w:pPr>
            <w:hyperlink r:id="rId8" w:history="1">
              <w:r w:rsidR="00C84E55" w:rsidRPr="006129D7">
                <w:rPr>
                  <w:rStyle w:val="Kpr"/>
                  <w:rFonts w:ascii="Times New Roman" w:hAnsi="Times New Roman" w:cs="Times New Roman"/>
                </w:rPr>
                <w:t>secilyigin@harran.edu.tr</w:t>
              </w:r>
            </w:hyperlink>
            <w:r w:rsidR="00C84E55" w:rsidRPr="006129D7">
              <w:rPr>
                <w:rFonts w:ascii="Times New Roman" w:hAnsi="Times New Roman" w:cs="Times New Roman"/>
              </w:rPr>
              <w:t xml:space="preserve"> 04143183000- 2819</w:t>
            </w:r>
          </w:p>
        </w:tc>
      </w:tr>
      <w:tr w:rsidR="00C84E55" w:rsidRPr="006129D7" w14:paraId="34A27BAC" w14:textId="77777777" w:rsidTr="00C84E55">
        <w:trPr>
          <w:trHeight w:val="1206"/>
        </w:trPr>
        <w:tc>
          <w:tcPr>
            <w:tcW w:w="1234" w:type="pct"/>
          </w:tcPr>
          <w:p w14:paraId="50CEA564" w14:textId="77777777" w:rsidR="00C84E55" w:rsidRPr="006129D7" w:rsidRDefault="00C84E55" w:rsidP="00C84E55">
            <w:pPr>
              <w:spacing w:line="0" w:lineRule="atLeast"/>
              <w:rPr>
                <w:rFonts w:ascii="Times New Roman" w:hAnsi="Times New Roman" w:cs="Times New Roman"/>
                <w:b/>
                <w:lang w:bidi="en-US"/>
              </w:rPr>
            </w:pPr>
            <w:r w:rsidRPr="006129D7">
              <w:rPr>
                <w:rFonts w:ascii="Times New Roman" w:hAnsi="Times New Roman" w:cs="Times New Roman"/>
                <w:b/>
              </w:rPr>
              <w:t>Öğretim Yöntemi ve Ders Hazırlık</w:t>
            </w:r>
          </w:p>
        </w:tc>
        <w:tc>
          <w:tcPr>
            <w:tcW w:w="3766" w:type="pct"/>
          </w:tcPr>
          <w:p w14:paraId="22ABD1F5" w14:textId="77777777" w:rsidR="00C84E55" w:rsidRPr="006129D7" w:rsidRDefault="00C84E55" w:rsidP="00C84E55">
            <w:pPr>
              <w:spacing w:line="0" w:lineRule="atLeast"/>
              <w:rPr>
                <w:rFonts w:ascii="Times New Roman" w:hAnsi="Times New Roman" w:cs="Times New Roman"/>
                <w:lang w:bidi="en-US"/>
              </w:rPr>
            </w:pPr>
            <w:r w:rsidRPr="006129D7">
              <w:rPr>
                <w:rFonts w:ascii="Times New Roman" w:hAnsi="Times New Roman" w:cs="Times New Roman"/>
              </w:rPr>
              <w:t>Yüz yüze eğitim yönetimi ile konu anlatımı gerçekleştirilip, soru 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C84E55" w:rsidRPr="006129D7" w14:paraId="490D5AF0" w14:textId="77777777" w:rsidTr="00C84E55">
        <w:trPr>
          <w:trHeight w:val="724"/>
        </w:trPr>
        <w:tc>
          <w:tcPr>
            <w:tcW w:w="1234" w:type="pct"/>
          </w:tcPr>
          <w:p w14:paraId="586F3CE4" w14:textId="77777777" w:rsidR="00C84E55" w:rsidRPr="006129D7" w:rsidRDefault="00C84E55" w:rsidP="00C84E55">
            <w:pPr>
              <w:spacing w:line="0" w:lineRule="atLeast"/>
              <w:rPr>
                <w:rFonts w:ascii="Times New Roman" w:hAnsi="Times New Roman" w:cs="Times New Roman"/>
                <w:b/>
                <w:lang w:bidi="en-US"/>
              </w:rPr>
            </w:pPr>
            <w:r w:rsidRPr="006129D7">
              <w:rPr>
                <w:rFonts w:ascii="Times New Roman" w:hAnsi="Times New Roman" w:cs="Times New Roman"/>
                <w:b/>
                <w:lang w:bidi="en-US"/>
              </w:rPr>
              <w:t>Dersin Amacı</w:t>
            </w:r>
          </w:p>
        </w:tc>
        <w:tc>
          <w:tcPr>
            <w:tcW w:w="3766" w:type="pct"/>
          </w:tcPr>
          <w:p w14:paraId="3E7FD4A4" w14:textId="77777777" w:rsidR="00C84E55" w:rsidRPr="006129D7" w:rsidRDefault="00C84E55" w:rsidP="00C84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lang w:bidi="en-US"/>
              </w:rPr>
            </w:pPr>
            <w:r w:rsidRPr="006129D7">
              <w:rPr>
                <w:rFonts w:ascii="Times New Roman" w:hAnsi="Times New Roman" w:cs="Times New Roman"/>
                <w:lang w:bidi="en-US"/>
              </w:rPr>
              <w:t>İş dünyasında ve sosyal hayatta kullanılacak protokol bilgilerini kazandırmak, bu bilgileri uygun yer ve zamanda iletişim içinde bulunduğu kişi ve kurumlarla çalışırken davranış olarak sergileme ve uygulama becerisini geliştirmektir.</w:t>
            </w:r>
          </w:p>
        </w:tc>
      </w:tr>
      <w:tr w:rsidR="00C84E55" w:rsidRPr="006129D7" w14:paraId="0D87155F" w14:textId="77777777" w:rsidTr="00C84E55">
        <w:trPr>
          <w:trHeight w:val="1448"/>
        </w:trPr>
        <w:tc>
          <w:tcPr>
            <w:tcW w:w="1234" w:type="pct"/>
          </w:tcPr>
          <w:p w14:paraId="20668E58" w14:textId="77777777" w:rsidR="00C84E55" w:rsidRPr="006129D7" w:rsidRDefault="00C84E55" w:rsidP="00C84E55">
            <w:pPr>
              <w:spacing w:line="0" w:lineRule="atLeast"/>
              <w:rPr>
                <w:rFonts w:ascii="Times New Roman" w:hAnsi="Times New Roman" w:cs="Times New Roman"/>
                <w:b/>
                <w:lang w:bidi="en-US"/>
              </w:rPr>
            </w:pPr>
            <w:r w:rsidRPr="006129D7">
              <w:rPr>
                <w:rFonts w:ascii="Times New Roman" w:hAnsi="Times New Roman" w:cs="Times New Roman"/>
                <w:b/>
                <w:lang w:bidi="en-US"/>
              </w:rPr>
              <w:t>Dersin Öğrenme Çıktıları</w:t>
            </w:r>
          </w:p>
        </w:tc>
        <w:tc>
          <w:tcPr>
            <w:tcW w:w="3766" w:type="pct"/>
          </w:tcPr>
          <w:p w14:paraId="196F81B0" w14:textId="77777777" w:rsidR="00C84E55" w:rsidRPr="006129D7" w:rsidRDefault="00C84E55" w:rsidP="00C84E55">
            <w:pPr>
              <w:contextualSpacing/>
              <w:rPr>
                <w:rFonts w:ascii="Times New Roman" w:hAnsi="Times New Roman" w:cs="Times New Roman"/>
                <w:bCs/>
                <w:lang w:bidi="en-US"/>
              </w:rPr>
            </w:pPr>
            <w:r w:rsidRPr="006129D7">
              <w:rPr>
                <w:rFonts w:ascii="Times New Roman" w:hAnsi="Times New Roman" w:cs="Times New Roman"/>
                <w:b/>
                <w:lang w:bidi="en-US"/>
              </w:rPr>
              <w:t>1.</w:t>
            </w:r>
            <w:r w:rsidRPr="006129D7">
              <w:rPr>
                <w:rFonts w:ascii="Times New Roman" w:hAnsi="Times New Roman" w:cs="Times New Roman"/>
                <w:bCs/>
                <w:lang w:bidi="en-US"/>
              </w:rPr>
              <w:t xml:space="preserve"> Nezaket kurallarını bilir.</w:t>
            </w:r>
          </w:p>
          <w:p w14:paraId="65CF0DDC" w14:textId="77777777" w:rsidR="00C84E55" w:rsidRPr="006129D7" w:rsidRDefault="00C84E55" w:rsidP="00C84E55">
            <w:pPr>
              <w:contextualSpacing/>
              <w:rPr>
                <w:rFonts w:ascii="Times New Roman" w:hAnsi="Times New Roman" w:cs="Times New Roman"/>
                <w:bCs/>
                <w:lang w:bidi="en-US"/>
              </w:rPr>
            </w:pPr>
            <w:r w:rsidRPr="006129D7">
              <w:rPr>
                <w:rFonts w:ascii="Times New Roman" w:hAnsi="Times New Roman" w:cs="Times New Roman"/>
                <w:b/>
                <w:lang w:bidi="en-US"/>
              </w:rPr>
              <w:t>2</w:t>
            </w:r>
            <w:r w:rsidRPr="006129D7">
              <w:rPr>
                <w:rFonts w:ascii="Times New Roman" w:hAnsi="Times New Roman" w:cs="Times New Roman"/>
                <w:bCs/>
                <w:lang w:bidi="en-US"/>
              </w:rPr>
              <w:t>. Görgü ve zarafet kurallarını bilir.</w:t>
            </w:r>
          </w:p>
          <w:p w14:paraId="5353915B" w14:textId="77777777" w:rsidR="00C84E55" w:rsidRPr="006129D7" w:rsidRDefault="00C84E55" w:rsidP="00C84E55">
            <w:pPr>
              <w:contextualSpacing/>
              <w:rPr>
                <w:rFonts w:ascii="Times New Roman" w:hAnsi="Times New Roman" w:cs="Times New Roman"/>
                <w:bCs/>
                <w:lang w:bidi="en-US"/>
              </w:rPr>
            </w:pPr>
            <w:r w:rsidRPr="006129D7">
              <w:rPr>
                <w:rFonts w:ascii="Times New Roman" w:hAnsi="Times New Roman" w:cs="Times New Roman"/>
                <w:b/>
                <w:lang w:bidi="en-US"/>
              </w:rPr>
              <w:t>3</w:t>
            </w:r>
            <w:r w:rsidRPr="006129D7">
              <w:rPr>
                <w:rFonts w:ascii="Times New Roman" w:hAnsi="Times New Roman" w:cs="Times New Roman"/>
                <w:bCs/>
                <w:lang w:bidi="en-US"/>
              </w:rPr>
              <w:t xml:space="preserve">. Yazılı ve sözlü iletişimde protokol kurallarını bilir. </w:t>
            </w:r>
          </w:p>
          <w:p w14:paraId="47FC2121" w14:textId="77777777" w:rsidR="00C84E55" w:rsidRPr="006129D7" w:rsidRDefault="00C84E55" w:rsidP="00C84E55">
            <w:pPr>
              <w:contextualSpacing/>
              <w:rPr>
                <w:rFonts w:ascii="Times New Roman" w:hAnsi="Times New Roman" w:cs="Times New Roman"/>
                <w:bCs/>
                <w:lang w:bidi="en-US"/>
              </w:rPr>
            </w:pPr>
            <w:r w:rsidRPr="006129D7">
              <w:rPr>
                <w:rFonts w:ascii="Times New Roman" w:hAnsi="Times New Roman" w:cs="Times New Roman"/>
                <w:b/>
                <w:lang w:bidi="en-US"/>
              </w:rPr>
              <w:t>4</w:t>
            </w:r>
            <w:r w:rsidRPr="006129D7">
              <w:rPr>
                <w:rFonts w:ascii="Times New Roman" w:hAnsi="Times New Roman" w:cs="Times New Roman"/>
                <w:bCs/>
                <w:lang w:bidi="en-US"/>
              </w:rPr>
              <w:t>. Protokol kurallarını uygular.</w:t>
            </w:r>
          </w:p>
          <w:p w14:paraId="2E8FDD5C" w14:textId="77777777" w:rsidR="00C84E55" w:rsidRPr="006129D7" w:rsidRDefault="00C84E55" w:rsidP="00C84E55">
            <w:pPr>
              <w:contextualSpacing/>
              <w:rPr>
                <w:rFonts w:ascii="Times New Roman" w:hAnsi="Times New Roman" w:cs="Times New Roman"/>
                <w:bCs/>
                <w:lang w:bidi="en-US"/>
              </w:rPr>
            </w:pPr>
            <w:r w:rsidRPr="006129D7">
              <w:rPr>
                <w:rFonts w:ascii="Times New Roman" w:hAnsi="Times New Roman" w:cs="Times New Roman"/>
                <w:b/>
                <w:lang w:bidi="en-US"/>
              </w:rPr>
              <w:t>5</w:t>
            </w:r>
            <w:r w:rsidRPr="006129D7">
              <w:rPr>
                <w:rFonts w:ascii="Times New Roman" w:hAnsi="Times New Roman" w:cs="Times New Roman"/>
                <w:bCs/>
                <w:lang w:bidi="en-US"/>
              </w:rPr>
              <w:t>. Kişisel imaj yönetir.</w:t>
            </w:r>
          </w:p>
          <w:p w14:paraId="602BDB40" w14:textId="77777777" w:rsidR="00C84E55" w:rsidRPr="006129D7" w:rsidRDefault="00C84E55" w:rsidP="00C84E55">
            <w:pPr>
              <w:contextualSpacing/>
              <w:rPr>
                <w:rFonts w:ascii="Times New Roman" w:hAnsi="Times New Roman" w:cs="Times New Roman"/>
                <w:bCs/>
                <w:lang w:bidi="en-US"/>
              </w:rPr>
            </w:pPr>
            <w:r w:rsidRPr="006129D7">
              <w:rPr>
                <w:rFonts w:ascii="Times New Roman" w:hAnsi="Times New Roman" w:cs="Times New Roman"/>
                <w:b/>
                <w:lang w:bidi="en-US"/>
              </w:rPr>
              <w:t>6.</w:t>
            </w:r>
            <w:r w:rsidRPr="006129D7">
              <w:rPr>
                <w:rFonts w:ascii="Times New Roman" w:hAnsi="Times New Roman" w:cs="Times New Roman"/>
                <w:bCs/>
                <w:lang w:bidi="en-US"/>
              </w:rPr>
              <w:t xml:space="preserve"> Çeşitli ortamlarda geçerli görgü ve protokol kurallarını uygular.</w:t>
            </w:r>
          </w:p>
        </w:tc>
      </w:tr>
      <w:tr w:rsidR="006129D7" w:rsidRPr="006129D7" w14:paraId="61802DA2" w14:textId="77777777" w:rsidTr="006129D7">
        <w:trPr>
          <w:trHeight w:val="4607"/>
        </w:trPr>
        <w:tc>
          <w:tcPr>
            <w:tcW w:w="1234" w:type="pct"/>
            <w:tcBorders>
              <w:right w:val="single" w:sz="4" w:space="0" w:color="auto"/>
            </w:tcBorders>
            <w:vAlign w:val="center"/>
          </w:tcPr>
          <w:p w14:paraId="124B9F4D" w14:textId="77777777" w:rsidR="006129D7" w:rsidRPr="006129D7" w:rsidRDefault="006129D7" w:rsidP="006129D7">
            <w:pPr>
              <w:spacing w:line="0" w:lineRule="atLeast"/>
              <w:rPr>
                <w:rFonts w:ascii="Times New Roman" w:hAnsi="Times New Roman" w:cs="Times New Roman"/>
                <w:lang w:bidi="en-US"/>
              </w:rPr>
            </w:pPr>
            <w:r w:rsidRPr="006129D7">
              <w:rPr>
                <w:rFonts w:ascii="Times New Roman" w:hAnsi="Times New Roman" w:cs="Times New Roman"/>
                <w:b/>
              </w:rPr>
              <w:t>Haftalık Ders Konuları</w:t>
            </w:r>
          </w:p>
        </w:tc>
        <w:tc>
          <w:tcPr>
            <w:tcW w:w="3766" w:type="pct"/>
            <w:tcBorders>
              <w:left w:val="single" w:sz="4" w:space="0" w:color="auto"/>
            </w:tcBorders>
          </w:tcPr>
          <w:p w14:paraId="6D22155D" w14:textId="07D74F44" w:rsidR="006129D7" w:rsidRPr="006129D7" w:rsidRDefault="006129D7" w:rsidP="00C84E55">
            <w:pPr>
              <w:spacing w:line="240" w:lineRule="atLeast"/>
              <w:rPr>
                <w:rFonts w:ascii="Times New Roman" w:hAnsi="Times New Roman" w:cs="Times New Roman"/>
                <w:bCs/>
                <w:lang w:bidi="en-US"/>
              </w:rPr>
            </w:pPr>
            <w:r w:rsidRPr="006129D7">
              <w:rPr>
                <w:rFonts w:ascii="Times New Roman" w:hAnsi="Times New Roman" w:cs="Times New Roman"/>
                <w:b/>
                <w:lang w:bidi="en-US"/>
              </w:rPr>
              <w:t>1.Hafta:</w:t>
            </w:r>
            <w:r w:rsidRPr="006129D7">
              <w:rPr>
                <w:rFonts w:ascii="Times New Roman" w:hAnsi="Times New Roman" w:cs="Times New Roman"/>
                <w:bCs/>
                <w:lang w:bidi="en-US"/>
              </w:rPr>
              <w:t xml:space="preserve"> Terbiye, nezaket, görgü ve zarafet kuralları</w:t>
            </w:r>
          </w:p>
          <w:p w14:paraId="4F9A8F7D" w14:textId="1BF2A814" w:rsidR="006129D7" w:rsidRPr="006129D7" w:rsidRDefault="006129D7" w:rsidP="00C84E55">
            <w:pPr>
              <w:spacing w:line="240" w:lineRule="atLeast"/>
              <w:rPr>
                <w:rFonts w:ascii="Times New Roman" w:hAnsi="Times New Roman" w:cs="Times New Roman"/>
                <w:b/>
                <w:lang w:bidi="en-US"/>
              </w:rPr>
            </w:pPr>
            <w:r w:rsidRPr="006129D7">
              <w:rPr>
                <w:rFonts w:ascii="Times New Roman" w:hAnsi="Times New Roman" w:cs="Times New Roman"/>
                <w:b/>
                <w:lang w:bidi="en-US"/>
              </w:rPr>
              <w:t xml:space="preserve"> 2.Hafta:</w:t>
            </w:r>
            <w:r w:rsidRPr="006129D7">
              <w:rPr>
                <w:rFonts w:ascii="Times New Roman" w:hAnsi="Times New Roman" w:cs="Times New Roman"/>
                <w:bCs/>
                <w:lang w:bidi="en-US"/>
              </w:rPr>
              <w:t xml:space="preserve"> Protokol listeleri: Ankara'da uygulanan devlet protokol listesi, illerde uygulanan protokol listesi, yabancı konuklar şeref salonu protokol listesi</w:t>
            </w:r>
          </w:p>
          <w:p w14:paraId="777F8E3E" w14:textId="24E8E77E" w:rsidR="006129D7" w:rsidRPr="006129D7" w:rsidRDefault="006129D7" w:rsidP="00C84E55">
            <w:pPr>
              <w:spacing w:line="240" w:lineRule="atLeast"/>
              <w:rPr>
                <w:rFonts w:ascii="Times New Roman" w:hAnsi="Times New Roman" w:cs="Times New Roman"/>
                <w:b/>
                <w:lang w:bidi="en-US"/>
              </w:rPr>
            </w:pPr>
            <w:r w:rsidRPr="006129D7">
              <w:rPr>
                <w:rFonts w:ascii="Times New Roman" w:hAnsi="Times New Roman" w:cs="Times New Roman"/>
                <w:b/>
                <w:bCs/>
              </w:rPr>
              <w:t>3.Hafta:</w:t>
            </w:r>
            <w:r w:rsidRPr="006129D7">
              <w:rPr>
                <w:rFonts w:ascii="Times New Roman" w:hAnsi="Times New Roman" w:cs="Times New Roman"/>
              </w:rPr>
              <w:t xml:space="preserve"> Toplumsal hayatı düzenleyen genel kurallar</w:t>
            </w:r>
          </w:p>
          <w:p w14:paraId="7380C693" w14:textId="77777777" w:rsidR="006129D7" w:rsidRPr="006129D7" w:rsidRDefault="006129D7" w:rsidP="00C84E55">
            <w:pPr>
              <w:spacing w:line="240" w:lineRule="atLeast"/>
              <w:rPr>
                <w:rFonts w:ascii="Times New Roman" w:hAnsi="Times New Roman" w:cs="Times New Roman"/>
                <w:b/>
                <w:bCs/>
              </w:rPr>
            </w:pPr>
            <w:r w:rsidRPr="006129D7">
              <w:rPr>
                <w:rFonts w:ascii="Times New Roman" w:hAnsi="Times New Roman" w:cs="Times New Roman"/>
                <w:b/>
                <w:bCs/>
              </w:rPr>
              <w:t>4.Hafta:</w:t>
            </w:r>
            <w:r w:rsidRPr="006129D7">
              <w:rPr>
                <w:rFonts w:ascii="Times New Roman" w:hAnsi="Times New Roman" w:cs="Times New Roman"/>
              </w:rPr>
              <w:t xml:space="preserve"> Toplum hayatında kişi ve toplum ilişkisi ve sosyal roller, toplum barışı </w:t>
            </w:r>
          </w:p>
          <w:p w14:paraId="2E4EDE87" w14:textId="6DED53B6" w:rsidR="006129D7" w:rsidRPr="006129D7" w:rsidRDefault="006129D7" w:rsidP="00C84E55">
            <w:pPr>
              <w:spacing w:line="240" w:lineRule="atLeast"/>
              <w:rPr>
                <w:rFonts w:ascii="Times New Roman" w:hAnsi="Times New Roman" w:cs="Times New Roman"/>
                <w:b/>
                <w:bCs/>
              </w:rPr>
            </w:pPr>
            <w:proofErr w:type="gramStart"/>
            <w:r w:rsidRPr="006129D7">
              <w:rPr>
                <w:rFonts w:ascii="Times New Roman" w:hAnsi="Times New Roman" w:cs="Times New Roman"/>
              </w:rPr>
              <w:t>açısından</w:t>
            </w:r>
            <w:proofErr w:type="gramEnd"/>
            <w:r w:rsidRPr="006129D7">
              <w:rPr>
                <w:rFonts w:ascii="Times New Roman" w:hAnsi="Times New Roman" w:cs="Times New Roman"/>
              </w:rPr>
              <w:t xml:space="preserve"> düzenleyici kuralların önemi, halka açık, kapalı ortamlarda uygulanan protokol</w:t>
            </w:r>
          </w:p>
          <w:p w14:paraId="22BBB4E4" w14:textId="38789B56" w:rsidR="006129D7" w:rsidRPr="006129D7" w:rsidRDefault="006129D7" w:rsidP="00C84E55">
            <w:pPr>
              <w:spacing w:line="240" w:lineRule="atLeast"/>
              <w:rPr>
                <w:rFonts w:ascii="Times New Roman" w:hAnsi="Times New Roman" w:cs="Times New Roman"/>
              </w:rPr>
            </w:pPr>
            <w:r w:rsidRPr="006129D7">
              <w:rPr>
                <w:rFonts w:ascii="Times New Roman" w:hAnsi="Times New Roman" w:cs="Times New Roman"/>
                <w:b/>
                <w:bCs/>
              </w:rPr>
              <w:t>5.Hafta:</w:t>
            </w:r>
            <w:r w:rsidRPr="006129D7">
              <w:rPr>
                <w:rFonts w:ascii="Times New Roman" w:hAnsi="Times New Roman" w:cs="Times New Roman"/>
              </w:rPr>
              <w:t xml:space="preserve"> İş hayatını düzenleyen genel kurallar</w:t>
            </w:r>
          </w:p>
          <w:p w14:paraId="16D00B12" w14:textId="57A3116A" w:rsidR="006129D7" w:rsidRPr="006129D7" w:rsidRDefault="006129D7" w:rsidP="006129D7">
            <w:pPr>
              <w:spacing w:line="240" w:lineRule="atLeast"/>
              <w:rPr>
                <w:rFonts w:ascii="Times New Roman" w:hAnsi="Times New Roman" w:cs="Times New Roman"/>
                <w:b/>
                <w:bCs/>
              </w:rPr>
            </w:pPr>
            <w:r w:rsidRPr="006129D7">
              <w:rPr>
                <w:rFonts w:ascii="Times New Roman" w:hAnsi="Times New Roman" w:cs="Times New Roman"/>
                <w:b/>
                <w:bCs/>
              </w:rPr>
              <w:t>6.Hafta:</w:t>
            </w:r>
            <w:r w:rsidRPr="006129D7">
              <w:rPr>
                <w:rFonts w:ascii="Times New Roman" w:hAnsi="Times New Roman" w:cs="Times New Roman"/>
              </w:rPr>
              <w:t xml:space="preserve"> İş hayatında organizasyon hiyerarşisi ve protokol kuralları</w:t>
            </w:r>
          </w:p>
          <w:p w14:paraId="464561CB" w14:textId="6B965704" w:rsidR="006129D7" w:rsidRPr="006129D7" w:rsidRDefault="006129D7" w:rsidP="00C84E55">
            <w:pPr>
              <w:spacing w:line="240" w:lineRule="atLeast"/>
              <w:rPr>
                <w:rFonts w:ascii="Times New Roman" w:hAnsi="Times New Roman" w:cs="Times New Roman"/>
                <w:b/>
                <w:bCs/>
              </w:rPr>
            </w:pPr>
            <w:r w:rsidRPr="006129D7">
              <w:rPr>
                <w:rFonts w:ascii="Times New Roman" w:hAnsi="Times New Roman" w:cs="Times New Roman"/>
                <w:b/>
                <w:bCs/>
              </w:rPr>
              <w:t>7.Hafta:</w:t>
            </w:r>
            <w:r w:rsidRPr="006129D7">
              <w:rPr>
                <w:rFonts w:ascii="Times New Roman" w:hAnsi="Times New Roman" w:cs="Times New Roman"/>
              </w:rPr>
              <w:t xml:space="preserve"> Kurum ve Kuruluşlarda Protokol</w:t>
            </w:r>
          </w:p>
          <w:p w14:paraId="6EC581AF" w14:textId="08F106EC" w:rsidR="006129D7" w:rsidRPr="006129D7" w:rsidRDefault="006129D7" w:rsidP="00C84E55">
            <w:pPr>
              <w:spacing w:line="240" w:lineRule="atLeast"/>
              <w:rPr>
                <w:rFonts w:ascii="Times New Roman" w:hAnsi="Times New Roman" w:cs="Times New Roman"/>
                <w:b/>
                <w:bCs/>
              </w:rPr>
            </w:pPr>
            <w:r w:rsidRPr="006129D7">
              <w:rPr>
                <w:rFonts w:ascii="Times New Roman" w:hAnsi="Times New Roman" w:cs="Times New Roman"/>
                <w:b/>
                <w:bCs/>
              </w:rPr>
              <w:t>8.Hafta:</w:t>
            </w:r>
            <w:r w:rsidRPr="006129D7">
              <w:rPr>
                <w:rFonts w:ascii="Times New Roman" w:hAnsi="Times New Roman" w:cs="Times New Roman"/>
              </w:rPr>
              <w:t xml:space="preserve"> İş hayatını düzenleyen kuralların, iş tatminine ve çalışma barışına etkisi</w:t>
            </w:r>
          </w:p>
          <w:p w14:paraId="2A0D07B8" w14:textId="44192886" w:rsidR="006129D7" w:rsidRPr="006129D7" w:rsidRDefault="006129D7" w:rsidP="00C84E55">
            <w:pPr>
              <w:spacing w:line="240" w:lineRule="atLeast"/>
              <w:rPr>
                <w:rFonts w:ascii="Times New Roman" w:hAnsi="Times New Roman" w:cs="Times New Roman"/>
                <w:b/>
                <w:bCs/>
              </w:rPr>
            </w:pPr>
            <w:r w:rsidRPr="006129D7">
              <w:rPr>
                <w:rFonts w:ascii="Times New Roman" w:hAnsi="Times New Roman" w:cs="Times New Roman"/>
                <w:b/>
                <w:bCs/>
              </w:rPr>
              <w:t>9.Hafta:</w:t>
            </w:r>
            <w:r w:rsidRPr="006129D7">
              <w:rPr>
                <w:rFonts w:ascii="Times New Roman" w:hAnsi="Times New Roman" w:cs="Times New Roman"/>
              </w:rPr>
              <w:t xml:space="preserve"> Hitaplar, tanışma ve tanıştırmalar, selamlaşma, tokalaşma vb.</w:t>
            </w:r>
          </w:p>
          <w:p w14:paraId="50EDDC1C" w14:textId="77777777" w:rsidR="006129D7" w:rsidRPr="006129D7" w:rsidRDefault="006129D7" w:rsidP="00C84E55">
            <w:pPr>
              <w:spacing w:line="240" w:lineRule="atLeast"/>
              <w:rPr>
                <w:rFonts w:ascii="Times New Roman" w:hAnsi="Times New Roman" w:cs="Times New Roman"/>
                <w:b/>
                <w:bCs/>
              </w:rPr>
            </w:pPr>
            <w:r w:rsidRPr="006129D7">
              <w:rPr>
                <w:rFonts w:ascii="Times New Roman" w:hAnsi="Times New Roman" w:cs="Times New Roman"/>
                <w:b/>
                <w:bCs/>
              </w:rPr>
              <w:t>10.Hafta:</w:t>
            </w:r>
            <w:r w:rsidRPr="006129D7">
              <w:rPr>
                <w:rFonts w:ascii="Times New Roman" w:hAnsi="Times New Roman" w:cs="Times New Roman"/>
              </w:rPr>
              <w:t xml:space="preserve"> Yazılı ve sözlü iletişimde protokol: Kartvizit protokolü, mektuplarda </w:t>
            </w:r>
          </w:p>
          <w:p w14:paraId="5021F5D6" w14:textId="55B6F9BE" w:rsidR="006129D7" w:rsidRPr="006129D7" w:rsidRDefault="006129D7" w:rsidP="00C84E55">
            <w:pPr>
              <w:spacing w:line="240" w:lineRule="atLeast"/>
              <w:rPr>
                <w:rFonts w:ascii="Times New Roman" w:hAnsi="Times New Roman" w:cs="Times New Roman"/>
              </w:rPr>
            </w:pPr>
            <w:proofErr w:type="gramStart"/>
            <w:r w:rsidRPr="006129D7">
              <w:rPr>
                <w:rFonts w:ascii="Times New Roman" w:hAnsi="Times New Roman" w:cs="Times New Roman"/>
              </w:rPr>
              <w:t>hitap</w:t>
            </w:r>
            <w:proofErr w:type="gramEnd"/>
            <w:r w:rsidRPr="006129D7">
              <w:rPr>
                <w:rFonts w:ascii="Times New Roman" w:hAnsi="Times New Roman" w:cs="Times New Roman"/>
              </w:rPr>
              <w:t xml:space="preserve"> şekilleri, imza, konuşma ve dinleme protokolü</w:t>
            </w:r>
          </w:p>
          <w:p w14:paraId="41E10083" w14:textId="77777777" w:rsidR="006129D7" w:rsidRPr="006129D7" w:rsidRDefault="006129D7" w:rsidP="00C84E55">
            <w:pPr>
              <w:spacing w:line="240" w:lineRule="atLeast"/>
              <w:rPr>
                <w:rFonts w:ascii="Times New Roman" w:hAnsi="Times New Roman" w:cs="Times New Roman"/>
                <w:b/>
                <w:bCs/>
              </w:rPr>
            </w:pPr>
            <w:r w:rsidRPr="006129D7">
              <w:rPr>
                <w:rFonts w:ascii="Times New Roman" w:hAnsi="Times New Roman" w:cs="Times New Roman"/>
                <w:b/>
                <w:bCs/>
              </w:rPr>
              <w:t>11.Hafta:</w:t>
            </w:r>
            <w:r w:rsidRPr="006129D7">
              <w:rPr>
                <w:rFonts w:ascii="Times New Roman" w:hAnsi="Times New Roman" w:cs="Times New Roman"/>
              </w:rPr>
              <w:t xml:space="preserve"> Araçlarda protokol, dış görünüm protokolü, göreve başlama ve ayrılma </w:t>
            </w:r>
          </w:p>
          <w:p w14:paraId="6FDD7F66" w14:textId="7019C09D" w:rsidR="006129D7" w:rsidRPr="006129D7" w:rsidRDefault="006129D7" w:rsidP="00C84E55">
            <w:pPr>
              <w:spacing w:line="240" w:lineRule="atLeast"/>
              <w:rPr>
                <w:rFonts w:ascii="Times New Roman" w:hAnsi="Times New Roman" w:cs="Times New Roman"/>
              </w:rPr>
            </w:pPr>
            <w:proofErr w:type="gramStart"/>
            <w:r w:rsidRPr="006129D7">
              <w:rPr>
                <w:rFonts w:ascii="Times New Roman" w:hAnsi="Times New Roman" w:cs="Times New Roman"/>
              </w:rPr>
              <w:t>protokolü</w:t>
            </w:r>
            <w:proofErr w:type="gramEnd"/>
          </w:p>
          <w:p w14:paraId="1F6D55C8" w14:textId="5336F68E" w:rsidR="006129D7" w:rsidRPr="006129D7" w:rsidRDefault="006129D7" w:rsidP="00C84E55">
            <w:pPr>
              <w:spacing w:line="240" w:lineRule="atLeast"/>
              <w:rPr>
                <w:rFonts w:ascii="Times New Roman" w:hAnsi="Times New Roman" w:cs="Times New Roman"/>
                <w:b/>
                <w:bCs/>
              </w:rPr>
            </w:pPr>
            <w:r w:rsidRPr="006129D7">
              <w:rPr>
                <w:rFonts w:ascii="Times New Roman" w:hAnsi="Times New Roman" w:cs="Times New Roman"/>
                <w:b/>
                <w:bCs/>
              </w:rPr>
              <w:t>12.Hafta:</w:t>
            </w:r>
            <w:r w:rsidRPr="006129D7">
              <w:rPr>
                <w:rFonts w:ascii="Times New Roman" w:hAnsi="Times New Roman" w:cs="Times New Roman"/>
              </w:rPr>
              <w:t xml:space="preserve"> Açılış, törenler ve konuşmalarda protokol kuralları, bayrak protokolü</w:t>
            </w:r>
          </w:p>
          <w:p w14:paraId="40809885" w14:textId="6EF1B7AD" w:rsidR="006129D7" w:rsidRPr="006129D7" w:rsidRDefault="006129D7" w:rsidP="00C84E55">
            <w:pPr>
              <w:spacing w:line="240" w:lineRule="atLeast"/>
              <w:rPr>
                <w:rFonts w:ascii="Times New Roman" w:hAnsi="Times New Roman" w:cs="Times New Roman"/>
              </w:rPr>
            </w:pPr>
            <w:r w:rsidRPr="006129D7">
              <w:rPr>
                <w:rFonts w:ascii="Times New Roman" w:hAnsi="Times New Roman" w:cs="Times New Roman"/>
                <w:b/>
                <w:bCs/>
              </w:rPr>
              <w:t>13.Hafta:</w:t>
            </w:r>
            <w:r w:rsidRPr="006129D7">
              <w:rPr>
                <w:rFonts w:ascii="Times New Roman" w:hAnsi="Times New Roman" w:cs="Times New Roman"/>
              </w:rPr>
              <w:t xml:space="preserve"> Davet ve ziyaret protokolü: Yemeklerde, hediyeleşmede, çiçek göndermede vb.</w:t>
            </w:r>
          </w:p>
          <w:p w14:paraId="7A2B12E1" w14:textId="7EE276DF" w:rsidR="006129D7" w:rsidRPr="006129D7" w:rsidRDefault="006129D7" w:rsidP="00CD3186">
            <w:pPr>
              <w:spacing w:line="240" w:lineRule="atLeast"/>
              <w:rPr>
                <w:rFonts w:ascii="Times New Roman" w:hAnsi="Times New Roman" w:cs="Times New Roman"/>
                <w:bCs/>
                <w:lang w:bidi="en-US"/>
              </w:rPr>
            </w:pPr>
            <w:r w:rsidRPr="006129D7">
              <w:rPr>
                <w:rFonts w:ascii="Times New Roman" w:hAnsi="Times New Roman" w:cs="Times New Roman"/>
                <w:b/>
                <w:bCs/>
              </w:rPr>
              <w:t>14.Hafta:</w:t>
            </w:r>
            <w:r w:rsidRPr="006129D7">
              <w:rPr>
                <w:rFonts w:ascii="Times New Roman" w:hAnsi="Times New Roman" w:cs="Times New Roman"/>
              </w:rPr>
              <w:t xml:space="preserve"> Yönetici -sekreter ilişkisinde protokol</w:t>
            </w:r>
          </w:p>
        </w:tc>
      </w:tr>
      <w:tr w:rsidR="00C84E55" w:rsidRPr="006129D7" w14:paraId="57CE0012" w14:textId="77777777" w:rsidTr="006129D7">
        <w:trPr>
          <w:trHeight w:val="1001"/>
        </w:trPr>
        <w:tc>
          <w:tcPr>
            <w:tcW w:w="1234" w:type="pct"/>
          </w:tcPr>
          <w:p w14:paraId="593F98DD" w14:textId="77777777" w:rsidR="00C84E55" w:rsidRPr="006129D7" w:rsidRDefault="00C84E55" w:rsidP="006129D7">
            <w:pPr>
              <w:spacing w:line="0" w:lineRule="atLeast"/>
              <w:rPr>
                <w:rFonts w:ascii="Times New Roman" w:hAnsi="Times New Roman" w:cs="Times New Roman"/>
                <w:lang w:bidi="en-US"/>
              </w:rPr>
            </w:pPr>
            <w:proofErr w:type="gramStart"/>
            <w:r w:rsidRPr="006129D7">
              <w:rPr>
                <w:rFonts w:ascii="Times New Roman" w:hAnsi="Times New Roman" w:cs="Times New Roman"/>
                <w:b/>
                <w:color w:val="000000" w:themeColor="text1"/>
              </w:rPr>
              <w:t>Ölçme -</w:t>
            </w:r>
            <w:proofErr w:type="gramEnd"/>
            <w:r w:rsidRPr="006129D7">
              <w:rPr>
                <w:rFonts w:ascii="Times New Roman" w:hAnsi="Times New Roman" w:cs="Times New Roman"/>
                <w:b/>
                <w:color w:val="000000" w:themeColor="text1"/>
              </w:rPr>
              <w:t xml:space="preserve"> Değerlendirme</w:t>
            </w:r>
          </w:p>
        </w:tc>
        <w:tc>
          <w:tcPr>
            <w:tcW w:w="3766" w:type="pct"/>
          </w:tcPr>
          <w:p w14:paraId="77D83D02" w14:textId="77777777" w:rsidR="00C84E55" w:rsidRPr="006129D7" w:rsidRDefault="00C84E55" w:rsidP="00C84E55">
            <w:pPr>
              <w:contextualSpacing/>
              <w:rPr>
                <w:rFonts w:ascii="Times New Roman" w:hAnsi="Times New Roman" w:cs="Times New Roman"/>
                <w:color w:val="000000" w:themeColor="text1"/>
              </w:rPr>
            </w:pPr>
            <w:r w:rsidRPr="006129D7">
              <w:rPr>
                <w:rFonts w:ascii="Times New Roman" w:hAnsi="Times New Roman" w:cs="Times New Roman"/>
                <w:b/>
                <w:bCs/>
                <w:color w:val="000000" w:themeColor="text1"/>
              </w:rPr>
              <w:t>Ara sınav</w:t>
            </w:r>
            <w:r w:rsidRPr="006129D7">
              <w:rPr>
                <w:rFonts w:ascii="Times New Roman" w:hAnsi="Times New Roman" w:cs="Times New Roman"/>
                <w:color w:val="000000" w:themeColor="text1"/>
              </w:rPr>
              <w:t xml:space="preserve">: </w:t>
            </w:r>
            <w:proofErr w:type="gramStart"/>
            <w:r w:rsidRPr="006129D7">
              <w:rPr>
                <w:rFonts w:ascii="Times New Roman" w:hAnsi="Times New Roman" w:cs="Times New Roman"/>
                <w:color w:val="000000" w:themeColor="text1"/>
              </w:rPr>
              <w:t>%40</w:t>
            </w:r>
            <w:proofErr w:type="gramEnd"/>
          </w:p>
          <w:p w14:paraId="3DA9770E" w14:textId="77777777" w:rsidR="00C84E55" w:rsidRPr="006129D7" w:rsidRDefault="00C84E55" w:rsidP="00C84E55">
            <w:pPr>
              <w:contextualSpacing/>
              <w:rPr>
                <w:rFonts w:ascii="Times New Roman" w:hAnsi="Times New Roman" w:cs="Times New Roman"/>
                <w:color w:val="000000" w:themeColor="text1"/>
              </w:rPr>
            </w:pPr>
            <w:r w:rsidRPr="006129D7">
              <w:rPr>
                <w:rFonts w:ascii="Times New Roman" w:hAnsi="Times New Roman" w:cs="Times New Roman"/>
                <w:b/>
                <w:bCs/>
                <w:color w:val="000000" w:themeColor="text1"/>
              </w:rPr>
              <w:t>Yarıyıl Sonu Sınavı</w:t>
            </w:r>
            <w:r w:rsidRPr="006129D7">
              <w:rPr>
                <w:rFonts w:ascii="Times New Roman" w:hAnsi="Times New Roman" w:cs="Times New Roman"/>
                <w:color w:val="000000" w:themeColor="text1"/>
              </w:rPr>
              <w:t xml:space="preserve">: </w:t>
            </w:r>
            <w:proofErr w:type="gramStart"/>
            <w:r w:rsidRPr="006129D7">
              <w:rPr>
                <w:rFonts w:ascii="Times New Roman" w:hAnsi="Times New Roman" w:cs="Times New Roman"/>
                <w:color w:val="000000" w:themeColor="text1"/>
              </w:rPr>
              <w:t>%60</w:t>
            </w:r>
            <w:proofErr w:type="gramEnd"/>
          </w:p>
          <w:p w14:paraId="74AACED7" w14:textId="488B8552" w:rsidR="00C84E55" w:rsidRPr="006129D7" w:rsidRDefault="00C84E55" w:rsidP="00C84E55">
            <w:pPr>
              <w:contextualSpacing/>
              <w:rPr>
                <w:rFonts w:ascii="Times New Roman" w:hAnsi="Times New Roman" w:cs="Times New Roman"/>
                <w:color w:val="000000" w:themeColor="text1"/>
              </w:rPr>
            </w:pPr>
            <w:r w:rsidRPr="006129D7">
              <w:rPr>
                <w:rFonts w:ascii="Times New Roman" w:hAnsi="Times New Roman" w:cs="Times New Roman"/>
                <w:color w:val="000000" w:themeColor="text1"/>
              </w:rPr>
              <w:t xml:space="preserve">Sınav tarihleri Birim yönetim kurulu tarafından belirlenerek web sayfasında ilan edilecektir. </w:t>
            </w:r>
          </w:p>
        </w:tc>
      </w:tr>
      <w:tr w:rsidR="00C84E55" w:rsidRPr="006129D7" w14:paraId="7C9D5A85" w14:textId="77777777" w:rsidTr="00C84E55">
        <w:trPr>
          <w:trHeight w:val="245"/>
        </w:trPr>
        <w:tc>
          <w:tcPr>
            <w:tcW w:w="1234" w:type="pct"/>
          </w:tcPr>
          <w:p w14:paraId="14E59705" w14:textId="77777777" w:rsidR="00C84E55" w:rsidRPr="006129D7" w:rsidRDefault="00C84E55" w:rsidP="00C84E55">
            <w:pPr>
              <w:spacing w:line="0" w:lineRule="atLeast"/>
              <w:rPr>
                <w:rFonts w:ascii="Times New Roman" w:hAnsi="Times New Roman" w:cs="Times New Roman"/>
                <w:lang w:bidi="en-US"/>
              </w:rPr>
            </w:pPr>
            <w:r w:rsidRPr="006129D7">
              <w:rPr>
                <w:rFonts w:ascii="Times New Roman" w:hAnsi="Times New Roman" w:cs="Times New Roman"/>
                <w:b/>
                <w:lang w:bidi="en-US"/>
              </w:rPr>
              <w:t>Kaynaklar</w:t>
            </w:r>
          </w:p>
        </w:tc>
        <w:tc>
          <w:tcPr>
            <w:tcW w:w="3766" w:type="pct"/>
          </w:tcPr>
          <w:p w14:paraId="46DF648C" w14:textId="77777777" w:rsidR="00C84E55" w:rsidRPr="006129D7" w:rsidRDefault="00C84E55" w:rsidP="00C84E55">
            <w:pPr>
              <w:spacing w:line="0" w:lineRule="atLeast"/>
              <w:rPr>
                <w:rFonts w:ascii="Times New Roman" w:hAnsi="Times New Roman" w:cs="Times New Roman"/>
                <w:lang w:bidi="en-US"/>
              </w:rPr>
            </w:pPr>
            <w:r w:rsidRPr="006129D7">
              <w:rPr>
                <w:rFonts w:ascii="Times New Roman" w:hAnsi="Times New Roman" w:cs="Times New Roman"/>
                <w:lang w:bidi="en-US"/>
              </w:rPr>
              <w:t xml:space="preserve">Yılmaz, Y. (2009).  </w:t>
            </w:r>
            <w:r w:rsidRPr="006129D7">
              <w:rPr>
                <w:rFonts w:ascii="Times New Roman" w:hAnsi="Times New Roman" w:cs="Times New Roman"/>
                <w:i/>
                <w:lang w:bidi="en-US"/>
              </w:rPr>
              <w:t xml:space="preserve">Görgü </w:t>
            </w:r>
            <w:proofErr w:type="gramStart"/>
            <w:r w:rsidRPr="006129D7">
              <w:rPr>
                <w:rFonts w:ascii="Times New Roman" w:hAnsi="Times New Roman" w:cs="Times New Roman"/>
                <w:i/>
                <w:lang w:bidi="en-US"/>
              </w:rPr>
              <w:t>Ve</w:t>
            </w:r>
            <w:proofErr w:type="gramEnd"/>
            <w:r w:rsidRPr="006129D7">
              <w:rPr>
                <w:rFonts w:ascii="Times New Roman" w:hAnsi="Times New Roman" w:cs="Times New Roman"/>
                <w:i/>
                <w:lang w:bidi="en-US"/>
              </w:rPr>
              <w:t xml:space="preserve"> Protokol Kuralları</w:t>
            </w:r>
            <w:r w:rsidRPr="006129D7">
              <w:rPr>
                <w:rFonts w:ascii="Times New Roman" w:hAnsi="Times New Roman" w:cs="Times New Roman"/>
                <w:lang w:bidi="en-US"/>
              </w:rPr>
              <w:t>, Detay Yayıncılık, Ankara.</w:t>
            </w:r>
          </w:p>
          <w:p w14:paraId="03211E83" w14:textId="77777777" w:rsidR="00C84E55" w:rsidRPr="006129D7" w:rsidRDefault="00C84E55" w:rsidP="00C84E55">
            <w:pPr>
              <w:spacing w:line="0" w:lineRule="atLeast"/>
              <w:rPr>
                <w:rFonts w:ascii="Times New Roman" w:hAnsi="Times New Roman" w:cs="Times New Roman"/>
                <w:lang w:bidi="en-US"/>
              </w:rPr>
            </w:pPr>
            <w:r w:rsidRPr="006129D7">
              <w:rPr>
                <w:rFonts w:ascii="Times New Roman" w:hAnsi="Times New Roman" w:cs="Times New Roman"/>
                <w:lang w:bidi="en-US"/>
              </w:rPr>
              <w:t xml:space="preserve">Mısırlı, İ. (2006).  </w:t>
            </w:r>
            <w:r w:rsidRPr="006129D7">
              <w:rPr>
                <w:rFonts w:ascii="Times New Roman" w:hAnsi="Times New Roman" w:cs="Times New Roman"/>
                <w:i/>
                <w:lang w:bidi="en-US"/>
              </w:rPr>
              <w:t>Sosyal Davranışlar ve Protokol Bilgisi</w:t>
            </w:r>
            <w:r w:rsidRPr="006129D7">
              <w:rPr>
                <w:rFonts w:ascii="Times New Roman" w:hAnsi="Times New Roman" w:cs="Times New Roman"/>
                <w:lang w:bidi="en-US"/>
              </w:rPr>
              <w:t>, Detay Yayıncılık, Ankara.</w:t>
            </w:r>
          </w:p>
          <w:p w14:paraId="289C3E4A" w14:textId="77777777" w:rsidR="00C84E55" w:rsidRPr="006129D7" w:rsidRDefault="00C84E55" w:rsidP="00C84E55">
            <w:pPr>
              <w:spacing w:line="0" w:lineRule="atLeast"/>
              <w:rPr>
                <w:rFonts w:ascii="Times New Roman" w:hAnsi="Times New Roman" w:cs="Times New Roman"/>
                <w:lang w:bidi="en-US"/>
              </w:rPr>
            </w:pPr>
            <w:r w:rsidRPr="006129D7">
              <w:rPr>
                <w:rFonts w:ascii="Times New Roman" w:hAnsi="Times New Roman" w:cs="Times New Roman"/>
                <w:lang w:bidi="en-US"/>
              </w:rPr>
              <w:t xml:space="preserve">Altınöz, T. (2002).  </w:t>
            </w:r>
            <w:r w:rsidRPr="006129D7">
              <w:rPr>
                <w:rFonts w:ascii="Times New Roman" w:hAnsi="Times New Roman" w:cs="Times New Roman"/>
                <w:i/>
                <w:lang w:bidi="en-US"/>
              </w:rPr>
              <w:t>Protokol Bilgisi</w:t>
            </w:r>
            <w:r w:rsidRPr="006129D7">
              <w:rPr>
                <w:rFonts w:ascii="Times New Roman" w:hAnsi="Times New Roman" w:cs="Times New Roman"/>
                <w:lang w:bidi="en-US"/>
              </w:rPr>
              <w:t>, Nobel Yayın Dağıtım, Ankara.</w:t>
            </w:r>
          </w:p>
          <w:p w14:paraId="0D0E674B" w14:textId="77777777" w:rsidR="00C84E55" w:rsidRPr="006129D7" w:rsidRDefault="00C84E55" w:rsidP="00C84E55">
            <w:pPr>
              <w:spacing w:line="0" w:lineRule="atLeast"/>
              <w:rPr>
                <w:rFonts w:ascii="Times New Roman" w:hAnsi="Times New Roman" w:cs="Times New Roman"/>
                <w:lang w:bidi="en-US"/>
              </w:rPr>
            </w:pPr>
          </w:p>
        </w:tc>
      </w:tr>
    </w:tbl>
    <w:p w14:paraId="3E85A6B0" w14:textId="77777777" w:rsidR="00D87FB8" w:rsidRPr="006129D7" w:rsidRDefault="00D87FB8" w:rsidP="00C84E55">
      <w:pPr>
        <w:spacing w:before="60" w:after="60" w:line="240" w:lineRule="atLeast"/>
        <w:rPr>
          <w:rFonts w:ascii="Times New Roman" w:eastAsia="Times New Roman" w:hAnsi="Times New Roman" w:cs="Times New Roman"/>
          <w:lang w:eastAsia="en-US" w:bidi="en-US"/>
        </w:rPr>
      </w:pPr>
      <w:r w:rsidRPr="006129D7">
        <w:rPr>
          <w:rFonts w:ascii="Times New Roman" w:eastAsia="Times New Roman" w:hAnsi="Times New Roman" w:cs="Times New Roman"/>
          <w:lang w:eastAsia="en-US" w:bidi="en-US"/>
        </w:rPr>
        <w:br w:type="page"/>
      </w:r>
    </w:p>
    <w:tbl>
      <w:tblPr>
        <w:tblStyle w:val="TabloKlavuzu16"/>
        <w:tblW w:w="5000" w:type="pct"/>
        <w:tblCellMar>
          <w:left w:w="28" w:type="dxa"/>
          <w:right w:w="28" w:type="dxa"/>
        </w:tblCellMar>
        <w:tblLook w:val="04A0" w:firstRow="1" w:lastRow="0" w:firstColumn="1" w:lastColumn="0" w:noHBand="0" w:noVBand="1"/>
      </w:tblPr>
      <w:tblGrid>
        <w:gridCol w:w="791"/>
        <w:gridCol w:w="587"/>
        <w:gridCol w:w="579"/>
        <w:gridCol w:w="597"/>
        <w:gridCol w:w="579"/>
        <w:gridCol w:w="661"/>
        <w:gridCol w:w="442"/>
        <w:gridCol w:w="137"/>
        <w:gridCol w:w="638"/>
        <w:gridCol w:w="579"/>
        <w:gridCol w:w="451"/>
        <w:gridCol w:w="128"/>
        <w:gridCol w:w="675"/>
        <w:gridCol w:w="675"/>
        <w:gridCol w:w="326"/>
        <w:gridCol w:w="349"/>
        <w:gridCol w:w="675"/>
        <w:gridCol w:w="675"/>
        <w:gridCol w:w="650"/>
      </w:tblGrid>
      <w:tr w:rsidR="00D87FB8" w:rsidRPr="006129D7" w14:paraId="5ADFD809" w14:textId="77777777" w:rsidTr="00962501">
        <w:trPr>
          <w:trHeight w:val="510"/>
        </w:trPr>
        <w:tc>
          <w:tcPr>
            <w:tcW w:w="388" w:type="pct"/>
            <w:vAlign w:val="bottom"/>
          </w:tcPr>
          <w:p w14:paraId="285880F6"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hAnsi="Times New Roman" w:cs="Times New Roman"/>
              </w:rPr>
              <w:lastRenderedPageBreak/>
              <w:br w:type="page"/>
            </w:r>
            <w:r w:rsidRPr="006129D7">
              <w:rPr>
                <w:rFonts w:ascii="Times New Roman" w:hAnsi="Times New Roman" w:cs="Times New Roman"/>
              </w:rPr>
              <w:br w:type="page"/>
            </w:r>
            <w:r w:rsidRPr="006129D7">
              <w:rPr>
                <w:rFonts w:ascii="Times New Roman" w:hAnsi="Times New Roman" w:cs="Times New Roman"/>
              </w:rPr>
              <w:br w:type="page"/>
            </w:r>
            <w:r w:rsidRPr="006129D7">
              <w:rPr>
                <w:rFonts w:ascii="Times New Roman" w:hAnsi="Times New Roman" w:cs="Times New Roman"/>
                <w:b/>
              </w:rPr>
              <w:br w:type="page"/>
            </w:r>
            <w:r w:rsidRPr="006129D7">
              <w:rPr>
                <w:rFonts w:ascii="Times New Roman" w:hAnsi="Times New Roman" w:cs="Times New Roman"/>
                <w:b/>
              </w:rPr>
              <w:br w:type="page"/>
            </w:r>
            <w:r w:rsidRPr="006129D7">
              <w:rPr>
                <w:rFonts w:ascii="Times New Roman" w:hAnsi="Times New Roman" w:cs="Times New Roman"/>
              </w:rPr>
              <w:br w:type="page"/>
            </w:r>
          </w:p>
        </w:tc>
        <w:tc>
          <w:tcPr>
            <w:tcW w:w="4612" w:type="pct"/>
            <w:gridSpan w:val="18"/>
            <w:vAlign w:val="bottom"/>
          </w:tcPr>
          <w:p w14:paraId="66581ABB"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PROGRAM ÖĞRENME ÇIKTILARI İLE</w:t>
            </w:r>
          </w:p>
          <w:p w14:paraId="5D066F11"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DERS ÖĞRENİM KAZANIMLARI İLİŞKİSİ TABLOSU</w:t>
            </w:r>
          </w:p>
        </w:tc>
      </w:tr>
      <w:tr w:rsidR="00D87FB8" w:rsidRPr="006129D7" w14:paraId="4584A115" w14:textId="77777777" w:rsidTr="00962501">
        <w:trPr>
          <w:trHeight w:val="312"/>
        </w:trPr>
        <w:tc>
          <w:tcPr>
            <w:tcW w:w="388" w:type="pct"/>
            <w:vAlign w:val="bottom"/>
          </w:tcPr>
          <w:p w14:paraId="586FAA95"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p>
        </w:tc>
        <w:tc>
          <w:tcPr>
            <w:tcW w:w="288" w:type="pct"/>
            <w:vAlign w:val="bottom"/>
          </w:tcPr>
          <w:p w14:paraId="4EF003C0"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PY1</w:t>
            </w:r>
          </w:p>
        </w:tc>
        <w:tc>
          <w:tcPr>
            <w:tcW w:w="284" w:type="pct"/>
            <w:vAlign w:val="bottom"/>
          </w:tcPr>
          <w:p w14:paraId="68CCAC9F"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PY2</w:t>
            </w:r>
          </w:p>
        </w:tc>
        <w:tc>
          <w:tcPr>
            <w:tcW w:w="293" w:type="pct"/>
            <w:vAlign w:val="bottom"/>
          </w:tcPr>
          <w:p w14:paraId="0F0741BB"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PY3</w:t>
            </w:r>
          </w:p>
        </w:tc>
        <w:tc>
          <w:tcPr>
            <w:tcW w:w="284" w:type="pct"/>
            <w:vAlign w:val="bottom"/>
          </w:tcPr>
          <w:p w14:paraId="247160FA"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PY4</w:t>
            </w:r>
          </w:p>
        </w:tc>
        <w:tc>
          <w:tcPr>
            <w:tcW w:w="324" w:type="pct"/>
            <w:vAlign w:val="bottom"/>
          </w:tcPr>
          <w:p w14:paraId="2CA21995"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PY5</w:t>
            </w:r>
          </w:p>
        </w:tc>
        <w:tc>
          <w:tcPr>
            <w:tcW w:w="284" w:type="pct"/>
            <w:gridSpan w:val="2"/>
            <w:vAlign w:val="bottom"/>
          </w:tcPr>
          <w:p w14:paraId="61BC3CE6"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PY6</w:t>
            </w:r>
          </w:p>
        </w:tc>
        <w:tc>
          <w:tcPr>
            <w:tcW w:w="313" w:type="pct"/>
            <w:vAlign w:val="bottom"/>
          </w:tcPr>
          <w:p w14:paraId="0D79203F"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PY7</w:t>
            </w:r>
          </w:p>
        </w:tc>
        <w:tc>
          <w:tcPr>
            <w:tcW w:w="284" w:type="pct"/>
            <w:vAlign w:val="bottom"/>
          </w:tcPr>
          <w:p w14:paraId="7AD6B872"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PY8</w:t>
            </w:r>
          </w:p>
        </w:tc>
        <w:tc>
          <w:tcPr>
            <w:tcW w:w="284" w:type="pct"/>
            <w:gridSpan w:val="2"/>
            <w:vAlign w:val="bottom"/>
          </w:tcPr>
          <w:p w14:paraId="1A6EEA06"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PY9</w:t>
            </w:r>
          </w:p>
        </w:tc>
        <w:tc>
          <w:tcPr>
            <w:tcW w:w="331" w:type="pct"/>
            <w:vAlign w:val="bottom"/>
          </w:tcPr>
          <w:p w14:paraId="2C149E5B"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PY10</w:t>
            </w:r>
          </w:p>
        </w:tc>
        <w:tc>
          <w:tcPr>
            <w:tcW w:w="331" w:type="pct"/>
            <w:vAlign w:val="bottom"/>
          </w:tcPr>
          <w:p w14:paraId="2E0BC90C"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PY11</w:t>
            </w:r>
          </w:p>
        </w:tc>
        <w:tc>
          <w:tcPr>
            <w:tcW w:w="331" w:type="pct"/>
            <w:gridSpan w:val="2"/>
            <w:vAlign w:val="bottom"/>
          </w:tcPr>
          <w:p w14:paraId="152CAFD9"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PY12</w:t>
            </w:r>
          </w:p>
        </w:tc>
        <w:tc>
          <w:tcPr>
            <w:tcW w:w="331" w:type="pct"/>
            <w:vAlign w:val="bottom"/>
          </w:tcPr>
          <w:p w14:paraId="6E62CD2E"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PY13</w:t>
            </w:r>
          </w:p>
        </w:tc>
        <w:tc>
          <w:tcPr>
            <w:tcW w:w="331" w:type="pct"/>
            <w:vAlign w:val="bottom"/>
          </w:tcPr>
          <w:p w14:paraId="5F664423"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PY14</w:t>
            </w:r>
          </w:p>
        </w:tc>
        <w:tc>
          <w:tcPr>
            <w:tcW w:w="319" w:type="pct"/>
            <w:vAlign w:val="bottom"/>
          </w:tcPr>
          <w:p w14:paraId="7150D83D"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PY15</w:t>
            </w:r>
          </w:p>
        </w:tc>
      </w:tr>
      <w:tr w:rsidR="00D87FB8" w:rsidRPr="006129D7" w14:paraId="145E41F8" w14:textId="77777777" w:rsidTr="00962501">
        <w:trPr>
          <w:trHeight w:val="300"/>
        </w:trPr>
        <w:tc>
          <w:tcPr>
            <w:tcW w:w="388" w:type="pct"/>
            <w:vAlign w:val="bottom"/>
          </w:tcPr>
          <w:p w14:paraId="0C248576"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ÖK1</w:t>
            </w:r>
          </w:p>
        </w:tc>
        <w:tc>
          <w:tcPr>
            <w:tcW w:w="288" w:type="pct"/>
            <w:vAlign w:val="bottom"/>
          </w:tcPr>
          <w:p w14:paraId="7020C9BE" w14:textId="77777777" w:rsidR="00D87FB8" w:rsidRPr="006129D7" w:rsidRDefault="00104096"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5</w:t>
            </w:r>
          </w:p>
        </w:tc>
        <w:tc>
          <w:tcPr>
            <w:tcW w:w="284" w:type="pct"/>
            <w:vAlign w:val="bottom"/>
          </w:tcPr>
          <w:p w14:paraId="34E881F9"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2</w:t>
            </w:r>
          </w:p>
        </w:tc>
        <w:tc>
          <w:tcPr>
            <w:tcW w:w="293" w:type="pct"/>
            <w:vAlign w:val="bottom"/>
          </w:tcPr>
          <w:p w14:paraId="56CF025A"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284" w:type="pct"/>
            <w:vAlign w:val="bottom"/>
          </w:tcPr>
          <w:p w14:paraId="5E9A08D1"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24" w:type="pct"/>
            <w:vAlign w:val="bottom"/>
          </w:tcPr>
          <w:p w14:paraId="565116C3" w14:textId="77777777" w:rsidR="00D87FB8" w:rsidRPr="006129D7" w:rsidRDefault="00104096"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5</w:t>
            </w:r>
          </w:p>
        </w:tc>
        <w:tc>
          <w:tcPr>
            <w:tcW w:w="284" w:type="pct"/>
            <w:gridSpan w:val="2"/>
            <w:vAlign w:val="bottom"/>
          </w:tcPr>
          <w:p w14:paraId="7FE312B3"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2</w:t>
            </w:r>
          </w:p>
        </w:tc>
        <w:tc>
          <w:tcPr>
            <w:tcW w:w="313" w:type="pct"/>
            <w:vAlign w:val="bottom"/>
          </w:tcPr>
          <w:p w14:paraId="45515164"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2</w:t>
            </w:r>
          </w:p>
        </w:tc>
        <w:tc>
          <w:tcPr>
            <w:tcW w:w="284" w:type="pct"/>
            <w:vAlign w:val="bottom"/>
          </w:tcPr>
          <w:p w14:paraId="5BAC469D"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84" w:type="pct"/>
            <w:gridSpan w:val="2"/>
            <w:vAlign w:val="bottom"/>
          </w:tcPr>
          <w:p w14:paraId="7B1DD457"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31" w:type="pct"/>
            <w:vAlign w:val="bottom"/>
          </w:tcPr>
          <w:p w14:paraId="42680F9B"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vAlign w:val="bottom"/>
          </w:tcPr>
          <w:p w14:paraId="2D2B8CD8"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31" w:type="pct"/>
            <w:gridSpan w:val="2"/>
            <w:vAlign w:val="bottom"/>
          </w:tcPr>
          <w:p w14:paraId="7AC704A5"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vAlign w:val="bottom"/>
          </w:tcPr>
          <w:p w14:paraId="400A2767"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2</w:t>
            </w:r>
          </w:p>
        </w:tc>
        <w:tc>
          <w:tcPr>
            <w:tcW w:w="331" w:type="pct"/>
            <w:vAlign w:val="bottom"/>
          </w:tcPr>
          <w:p w14:paraId="60965ED3"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19" w:type="pct"/>
            <w:vAlign w:val="bottom"/>
          </w:tcPr>
          <w:p w14:paraId="03C0BEA4"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r>
      <w:tr w:rsidR="00D87FB8" w:rsidRPr="006129D7" w14:paraId="62A79236" w14:textId="77777777" w:rsidTr="00962501">
        <w:trPr>
          <w:trHeight w:val="312"/>
        </w:trPr>
        <w:tc>
          <w:tcPr>
            <w:tcW w:w="388" w:type="pct"/>
            <w:vAlign w:val="bottom"/>
          </w:tcPr>
          <w:p w14:paraId="7F1576E5"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ÖK2</w:t>
            </w:r>
          </w:p>
        </w:tc>
        <w:tc>
          <w:tcPr>
            <w:tcW w:w="288" w:type="pct"/>
            <w:vAlign w:val="bottom"/>
          </w:tcPr>
          <w:p w14:paraId="757F2B0C" w14:textId="77777777" w:rsidR="00D87FB8" w:rsidRPr="006129D7" w:rsidRDefault="00104096"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5</w:t>
            </w:r>
          </w:p>
        </w:tc>
        <w:tc>
          <w:tcPr>
            <w:tcW w:w="284" w:type="pct"/>
            <w:vAlign w:val="bottom"/>
          </w:tcPr>
          <w:p w14:paraId="2AA34EF1"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93" w:type="pct"/>
            <w:vAlign w:val="bottom"/>
          </w:tcPr>
          <w:p w14:paraId="56183676"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284" w:type="pct"/>
            <w:vAlign w:val="bottom"/>
          </w:tcPr>
          <w:p w14:paraId="79EE2E92"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24" w:type="pct"/>
            <w:vAlign w:val="bottom"/>
          </w:tcPr>
          <w:p w14:paraId="417D91D9" w14:textId="77777777" w:rsidR="00D87FB8" w:rsidRPr="006129D7" w:rsidRDefault="00104096"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5</w:t>
            </w:r>
          </w:p>
        </w:tc>
        <w:tc>
          <w:tcPr>
            <w:tcW w:w="284" w:type="pct"/>
            <w:gridSpan w:val="2"/>
            <w:vAlign w:val="bottom"/>
          </w:tcPr>
          <w:p w14:paraId="09510096"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13" w:type="pct"/>
            <w:vAlign w:val="bottom"/>
          </w:tcPr>
          <w:p w14:paraId="03902A4D"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84" w:type="pct"/>
            <w:vAlign w:val="bottom"/>
          </w:tcPr>
          <w:p w14:paraId="4CB37B1A"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284" w:type="pct"/>
            <w:gridSpan w:val="2"/>
            <w:vAlign w:val="bottom"/>
          </w:tcPr>
          <w:p w14:paraId="1C8677F4"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31" w:type="pct"/>
            <w:vAlign w:val="bottom"/>
          </w:tcPr>
          <w:p w14:paraId="6DB48782"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31" w:type="pct"/>
            <w:vAlign w:val="bottom"/>
          </w:tcPr>
          <w:p w14:paraId="41BF6516"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gridSpan w:val="2"/>
            <w:vAlign w:val="bottom"/>
          </w:tcPr>
          <w:p w14:paraId="6695D555"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vAlign w:val="bottom"/>
          </w:tcPr>
          <w:p w14:paraId="1D25FDA4"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vAlign w:val="bottom"/>
          </w:tcPr>
          <w:p w14:paraId="5580354C"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19" w:type="pct"/>
            <w:vAlign w:val="bottom"/>
          </w:tcPr>
          <w:p w14:paraId="328991B5"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r>
      <w:tr w:rsidR="00D87FB8" w:rsidRPr="006129D7" w14:paraId="772D2C75" w14:textId="77777777" w:rsidTr="00962501">
        <w:trPr>
          <w:trHeight w:val="312"/>
        </w:trPr>
        <w:tc>
          <w:tcPr>
            <w:tcW w:w="388" w:type="pct"/>
            <w:vAlign w:val="bottom"/>
          </w:tcPr>
          <w:p w14:paraId="51A10A11"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ÖK3</w:t>
            </w:r>
          </w:p>
        </w:tc>
        <w:tc>
          <w:tcPr>
            <w:tcW w:w="288" w:type="pct"/>
            <w:vAlign w:val="bottom"/>
          </w:tcPr>
          <w:p w14:paraId="2A0C0FF5" w14:textId="77777777" w:rsidR="00D87FB8" w:rsidRPr="006129D7" w:rsidRDefault="00104096"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5</w:t>
            </w:r>
          </w:p>
        </w:tc>
        <w:tc>
          <w:tcPr>
            <w:tcW w:w="284" w:type="pct"/>
            <w:vAlign w:val="bottom"/>
          </w:tcPr>
          <w:p w14:paraId="2BCD056B"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2</w:t>
            </w:r>
          </w:p>
        </w:tc>
        <w:tc>
          <w:tcPr>
            <w:tcW w:w="293" w:type="pct"/>
            <w:vAlign w:val="bottom"/>
          </w:tcPr>
          <w:p w14:paraId="7355A46C"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84" w:type="pct"/>
            <w:vAlign w:val="bottom"/>
          </w:tcPr>
          <w:p w14:paraId="3791B92C"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2</w:t>
            </w:r>
          </w:p>
        </w:tc>
        <w:tc>
          <w:tcPr>
            <w:tcW w:w="324" w:type="pct"/>
            <w:vAlign w:val="bottom"/>
          </w:tcPr>
          <w:p w14:paraId="6C79A339" w14:textId="77777777" w:rsidR="00D87FB8" w:rsidRPr="006129D7" w:rsidRDefault="00104096"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5</w:t>
            </w:r>
          </w:p>
        </w:tc>
        <w:tc>
          <w:tcPr>
            <w:tcW w:w="284" w:type="pct"/>
            <w:gridSpan w:val="2"/>
            <w:vAlign w:val="bottom"/>
          </w:tcPr>
          <w:p w14:paraId="1177C489" w14:textId="77777777" w:rsidR="00D87FB8" w:rsidRPr="006129D7" w:rsidRDefault="00104096"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5</w:t>
            </w:r>
          </w:p>
        </w:tc>
        <w:tc>
          <w:tcPr>
            <w:tcW w:w="313" w:type="pct"/>
            <w:vAlign w:val="bottom"/>
          </w:tcPr>
          <w:p w14:paraId="3ABB74F1"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2</w:t>
            </w:r>
          </w:p>
        </w:tc>
        <w:tc>
          <w:tcPr>
            <w:tcW w:w="284" w:type="pct"/>
            <w:vAlign w:val="bottom"/>
          </w:tcPr>
          <w:p w14:paraId="44820BBB"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84" w:type="pct"/>
            <w:gridSpan w:val="2"/>
            <w:vAlign w:val="bottom"/>
          </w:tcPr>
          <w:p w14:paraId="4C08D807"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vAlign w:val="bottom"/>
          </w:tcPr>
          <w:p w14:paraId="0A546F3F"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vAlign w:val="bottom"/>
          </w:tcPr>
          <w:p w14:paraId="643C6A2C"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31" w:type="pct"/>
            <w:gridSpan w:val="2"/>
            <w:vAlign w:val="bottom"/>
          </w:tcPr>
          <w:p w14:paraId="7CC21337"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vAlign w:val="bottom"/>
          </w:tcPr>
          <w:p w14:paraId="3C682123"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2</w:t>
            </w:r>
          </w:p>
        </w:tc>
        <w:tc>
          <w:tcPr>
            <w:tcW w:w="331" w:type="pct"/>
            <w:vAlign w:val="bottom"/>
          </w:tcPr>
          <w:p w14:paraId="01CC14CF"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19" w:type="pct"/>
            <w:vAlign w:val="bottom"/>
          </w:tcPr>
          <w:p w14:paraId="0D46FB8E"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r>
      <w:tr w:rsidR="00D87FB8" w:rsidRPr="006129D7" w14:paraId="730FDA69" w14:textId="77777777" w:rsidTr="00962501">
        <w:trPr>
          <w:trHeight w:val="312"/>
        </w:trPr>
        <w:tc>
          <w:tcPr>
            <w:tcW w:w="388" w:type="pct"/>
            <w:vAlign w:val="bottom"/>
          </w:tcPr>
          <w:p w14:paraId="1B0F8C58"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ÖK4</w:t>
            </w:r>
          </w:p>
        </w:tc>
        <w:tc>
          <w:tcPr>
            <w:tcW w:w="288" w:type="pct"/>
            <w:vAlign w:val="bottom"/>
          </w:tcPr>
          <w:p w14:paraId="3E87BC4C" w14:textId="77777777" w:rsidR="00D87FB8" w:rsidRPr="006129D7" w:rsidRDefault="00104096"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5</w:t>
            </w:r>
          </w:p>
        </w:tc>
        <w:tc>
          <w:tcPr>
            <w:tcW w:w="284" w:type="pct"/>
            <w:vAlign w:val="bottom"/>
          </w:tcPr>
          <w:p w14:paraId="784F8F84"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93" w:type="pct"/>
            <w:vAlign w:val="bottom"/>
          </w:tcPr>
          <w:p w14:paraId="1F41A7FA"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284" w:type="pct"/>
            <w:vAlign w:val="bottom"/>
          </w:tcPr>
          <w:p w14:paraId="34D5E063"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24" w:type="pct"/>
            <w:vAlign w:val="bottom"/>
          </w:tcPr>
          <w:p w14:paraId="0C0E0325" w14:textId="77777777" w:rsidR="00D87FB8" w:rsidRPr="006129D7" w:rsidRDefault="00104096"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5</w:t>
            </w:r>
          </w:p>
        </w:tc>
        <w:tc>
          <w:tcPr>
            <w:tcW w:w="284" w:type="pct"/>
            <w:gridSpan w:val="2"/>
            <w:vAlign w:val="bottom"/>
          </w:tcPr>
          <w:p w14:paraId="109B595E"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13" w:type="pct"/>
            <w:vAlign w:val="bottom"/>
          </w:tcPr>
          <w:p w14:paraId="32C02418"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84" w:type="pct"/>
            <w:vAlign w:val="bottom"/>
          </w:tcPr>
          <w:p w14:paraId="1035885C"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284" w:type="pct"/>
            <w:gridSpan w:val="2"/>
            <w:vAlign w:val="bottom"/>
          </w:tcPr>
          <w:p w14:paraId="70BCEA84"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vAlign w:val="bottom"/>
          </w:tcPr>
          <w:p w14:paraId="1A7DB388"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31" w:type="pct"/>
            <w:vAlign w:val="bottom"/>
          </w:tcPr>
          <w:p w14:paraId="635D1955"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gridSpan w:val="2"/>
            <w:vAlign w:val="bottom"/>
          </w:tcPr>
          <w:p w14:paraId="05A1C32D"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31" w:type="pct"/>
            <w:vAlign w:val="bottom"/>
          </w:tcPr>
          <w:p w14:paraId="29C93B0A"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vAlign w:val="bottom"/>
          </w:tcPr>
          <w:p w14:paraId="27EAB01F"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19" w:type="pct"/>
            <w:vAlign w:val="bottom"/>
          </w:tcPr>
          <w:p w14:paraId="717365A8"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r>
      <w:tr w:rsidR="00D87FB8" w:rsidRPr="006129D7" w14:paraId="62D04F08" w14:textId="77777777" w:rsidTr="00962501">
        <w:trPr>
          <w:trHeight w:val="300"/>
        </w:trPr>
        <w:tc>
          <w:tcPr>
            <w:tcW w:w="388" w:type="pct"/>
            <w:vAlign w:val="bottom"/>
          </w:tcPr>
          <w:p w14:paraId="423ADC11"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ÖK5</w:t>
            </w:r>
          </w:p>
        </w:tc>
        <w:tc>
          <w:tcPr>
            <w:tcW w:w="288" w:type="pct"/>
            <w:vAlign w:val="bottom"/>
          </w:tcPr>
          <w:p w14:paraId="67193DA2" w14:textId="77777777" w:rsidR="00D87FB8" w:rsidRPr="006129D7" w:rsidRDefault="00104096"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5</w:t>
            </w:r>
          </w:p>
        </w:tc>
        <w:tc>
          <w:tcPr>
            <w:tcW w:w="284" w:type="pct"/>
            <w:vAlign w:val="bottom"/>
          </w:tcPr>
          <w:p w14:paraId="4E5E584D"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93" w:type="pct"/>
            <w:vAlign w:val="bottom"/>
          </w:tcPr>
          <w:p w14:paraId="146E63C2"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84" w:type="pct"/>
            <w:vAlign w:val="bottom"/>
          </w:tcPr>
          <w:p w14:paraId="69F5BE86"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24" w:type="pct"/>
            <w:vAlign w:val="bottom"/>
          </w:tcPr>
          <w:p w14:paraId="139B0B9A" w14:textId="77777777" w:rsidR="00D87FB8" w:rsidRPr="006129D7" w:rsidRDefault="00104096"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5</w:t>
            </w:r>
          </w:p>
        </w:tc>
        <w:tc>
          <w:tcPr>
            <w:tcW w:w="284" w:type="pct"/>
            <w:gridSpan w:val="2"/>
            <w:vAlign w:val="bottom"/>
          </w:tcPr>
          <w:p w14:paraId="3E18BC28" w14:textId="77777777" w:rsidR="00D87FB8" w:rsidRPr="006129D7" w:rsidRDefault="00104096"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5</w:t>
            </w:r>
          </w:p>
        </w:tc>
        <w:tc>
          <w:tcPr>
            <w:tcW w:w="313" w:type="pct"/>
            <w:vAlign w:val="bottom"/>
          </w:tcPr>
          <w:p w14:paraId="55F7209F"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84" w:type="pct"/>
            <w:vAlign w:val="bottom"/>
          </w:tcPr>
          <w:p w14:paraId="04AB68A7"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284" w:type="pct"/>
            <w:gridSpan w:val="2"/>
            <w:vAlign w:val="bottom"/>
          </w:tcPr>
          <w:p w14:paraId="3EDA8FEE"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31" w:type="pct"/>
            <w:vAlign w:val="bottom"/>
          </w:tcPr>
          <w:p w14:paraId="61D07F51"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vAlign w:val="bottom"/>
          </w:tcPr>
          <w:p w14:paraId="16B128CF"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31" w:type="pct"/>
            <w:gridSpan w:val="2"/>
            <w:vAlign w:val="bottom"/>
          </w:tcPr>
          <w:p w14:paraId="257753A2"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vAlign w:val="bottom"/>
          </w:tcPr>
          <w:p w14:paraId="6DD03DCC"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2</w:t>
            </w:r>
          </w:p>
        </w:tc>
        <w:tc>
          <w:tcPr>
            <w:tcW w:w="331" w:type="pct"/>
            <w:vAlign w:val="bottom"/>
          </w:tcPr>
          <w:p w14:paraId="68DFB40B"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19" w:type="pct"/>
            <w:vAlign w:val="bottom"/>
          </w:tcPr>
          <w:p w14:paraId="690AEA6D"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r>
      <w:tr w:rsidR="00D87FB8" w:rsidRPr="006129D7" w14:paraId="677F4F50" w14:textId="77777777" w:rsidTr="00962501">
        <w:trPr>
          <w:trHeight w:val="312"/>
        </w:trPr>
        <w:tc>
          <w:tcPr>
            <w:tcW w:w="388" w:type="pct"/>
            <w:vAlign w:val="bottom"/>
          </w:tcPr>
          <w:p w14:paraId="6C74D446"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ÖK6</w:t>
            </w:r>
          </w:p>
        </w:tc>
        <w:tc>
          <w:tcPr>
            <w:tcW w:w="288" w:type="pct"/>
            <w:vAlign w:val="bottom"/>
          </w:tcPr>
          <w:p w14:paraId="5900709F"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84" w:type="pct"/>
            <w:vAlign w:val="bottom"/>
          </w:tcPr>
          <w:p w14:paraId="00ED72E2"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93" w:type="pct"/>
            <w:vAlign w:val="bottom"/>
          </w:tcPr>
          <w:p w14:paraId="305D09E4"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284" w:type="pct"/>
            <w:vAlign w:val="bottom"/>
          </w:tcPr>
          <w:p w14:paraId="7C5135BC"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24" w:type="pct"/>
            <w:vAlign w:val="bottom"/>
          </w:tcPr>
          <w:p w14:paraId="528764B2" w14:textId="77777777" w:rsidR="00D87FB8" w:rsidRPr="006129D7" w:rsidRDefault="00104096"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5</w:t>
            </w:r>
          </w:p>
        </w:tc>
        <w:tc>
          <w:tcPr>
            <w:tcW w:w="284" w:type="pct"/>
            <w:gridSpan w:val="2"/>
            <w:vAlign w:val="bottom"/>
          </w:tcPr>
          <w:p w14:paraId="2F2ED868"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13" w:type="pct"/>
            <w:vAlign w:val="bottom"/>
          </w:tcPr>
          <w:p w14:paraId="3330DC28"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84" w:type="pct"/>
            <w:vAlign w:val="bottom"/>
          </w:tcPr>
          <w:p w14:paraId="747AC438"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284" w:type="pct"/>
            <w:gridSpan w:val="2"/>
            <w:vAlign w:val="bottom"/>
          </w:tcPr>
          <w:p w14:paraId="24C68272"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vAlign w:val="bottom"/>
          </w:tcPr>
          <w:p w14:paraId="6E870AAE"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31" w:type="pct"/>
            <w:vAlign w:val="bottom"/>
          </w:tcPr>
          <w:p w14:paraId="4DB1A90D"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31" w:type="pct"/>
            <w:gridSpan w:val="2"/>
            <w:vAlign w:val="bottom"/>
          </w:tcPr>
          <w:p w14:paraId="33AF2AAB"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vAlign w:val="bottom"/>
          </w:tcPr>
          <w:p w14:paraId="6204BEE1"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1" w:type="pct"/>
            <w:vAlign w:val="bottom"/>
          </w:tcPr>
          <w:p w14:paraId="6B1BB8FE"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19" w:type="pct"/>
            <w:vAlign w:val="bottom"/>
          </w:tcPr>
          <w:p w14:paraId="2194E0C3" w14:textId="77777777" w:rsidR="00D87FB8" w:rsidRPr="006129D7" w:rsidRDefault="00D87FB8" w:rsidP="00D87FB8">
            <w:pPr>
              <w:widowControl w:val="0"/>
              <w:suppressAutoHyphens/>
              <w:spacing w:line="360" w:lineRule="auto"/>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r>
      <w:tr w:rsidR="00D87FB8" w:rsidRPr="006129D7" w14:paraId="548ED119" w14:textId="77777777" w:rsidTr="00962501">
        <w:trPr>
          <w:trHeight w:val="312"/>
        </w:trPr>
        <w:tc>
          <w:tcPr>
            <w:tcW w:w="5000" w:type="pct"/>
            <w:gridSpan w:val="19"/>
            <w:vAlign w:val="center"/>
          </w:tcPr>
          <w:p w14:paraId="1A128BED" w14:textId="77777777" w:rsidR="00D87FB8" w:rsidRPr="006129D7" w:rsidRDefault="00D87FB8" w:rsidP="00D87FB8">
            <w:pPr>
              <w:widowControl w:val="0"/>
              <w:suppressAutoHyphens/>
              <w:spacing w:line="360" w:lineRule="auto"/>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ÖK: Öğrenme Kazanımları PY: Program Çıktıları</w:t>
            </w:r>
          </w:p>
        </w:tc>
      </w:tr>
      <w:tr w:rsidR="00D87FB8" w:rsidRPr="006129D7" w14:paraId="7429A351" w14:textId="77777777" w:rsidTr="00962501">
        <w:trPr>
          <w:trHeight w:val="474"/>
        </w:trPr>
        <w:tc>
          <w:tcPr>
            <w:tcW w:w="388" w:type="pct"/>
            <w:vAlign w:val="center"/>
          </w:tcPr>
          <w:p w14:paraId="05F8894C" w14:textId="77777777" w:rsidR="00D87FB8" w:rsidRPr="006129D7" w:rsidRDefault="00D87FB8" w:rsidP="00D87FB8">
            <w:pPr>
              <w:widowControl w:val="0"/>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Katkı Düzeyi</w:t>
            </w:r>
          </w:p>
        </w:tc>
        <w:tc>
          <w:tcPr>
            <w:tcW w:w="865" w:type="pct"/>
            <w:gridSpan w:val="3"/>
            <w:vAlign w:val="center"/>
          </w:tcPr>
          <w:p w14:paraId="2AB7DA97" w14:textId="77777777" w:rsidR="00D87FB8" w:rsidRPr="006129D7" w:rsidRDefault="00D87FB8" w:rsidP="00D87FB8">
            <w:pPr>
              <w:widowControl w:val="0"/>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1 Çok Düşük</w:t>
            </w:r>
          </w:p>
        </w:tc>
        <w:tc>
          <w:tcPr>
            <w:tcW w:w="825" w:type="pct"/>
            <w:gridSpan w:val="3"/>
            <w:vAlign w:val="center"/>
          </w:tcPr>
          <w:p w14:paraId="6A498C40" w14:textId="77777777" w:rsidR="00D87FB8" w:rsidRPr="006129D7" w:rsidRDefault="00D87FB8" w:rsidP="00D87FB8">
            <w:pPr>
              <w:widowControl w:val="0"/>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2 Düşük</w:t>
            </w:r>
          </w:p>
        </w:tc>
        <w:tc>
          <w:tcPr>
            <w:tcW w:w="885" w:type="pct"/>
            <w:gridSpan w:val="4"/>
            <w:vAlign w:val="center"/>
          </w:tcPr>
          <w:p w14:paraId="22965256" w14:textId="77777777" w:rsidR="00D87FB8" w:rsidRPr="006129D7" w:rsidRDefault="00D87FB8" w:rsidP="00D87FB8">
            <w:pPr>
              <w:widowControl w:val="0"/>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3 Orta</w:t>
            </w:r>
          </w:p>
        </w:tc>
        <w:tc>
          <w:tcPr>
            <w:tcW w:w="885" w:type="pct"/>
            <w:gridSpan w:val="4"/>
            <w:vAlign w:val="center"/>
          </w:tcPr>
          <w:p w14:paraId="7BE173F9" w14:textId="77777777" w:rsidR="00D87FB8" w:rsidRPr="006129D7" w:rsidRDefault="00D87FB8" w:rsidP="00D87FB8">
            <w:pPr>
              <w:widowControl w:val="0"/>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4 Yüksek</w:t>
            </w:r>
          </w:p>
        </w:tc>
        <w:tc>
          <w:tcPr>
            <w:tcW w:w="1152" w:type="pct"/>
            <w:gridSpan w:val="4"/>
            <w:vAlign w:val="center"/>
          </w:tcPr>
          <w:p w14:paraId="132B0348" w14:textId="77777777" w:rsidR="00D87FB8" w:rsidRPr="006129D7" w:rsidRDefault="00D87FB8" w:rsidP="00D87FB8">
            <w:pPr>
              <w:widowControl w:val="0"/>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5 Çok Yüksek</w:t>
            </w:r>
          </w:p>
        </w:tc>
      </w:tr>
    </w:tbl>
    <w:p w14:paraId="7C6B432C"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b/>
          <w:kern w:val="1"/>
          <w:lang w:eastAsia="zh-CN" w:bidi="hi-IN"/>
        </w:rPr>
      </w:pPr>
    </w:p>
    <w:p w14:paraId="39FCECCA"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b/>
          <w:kern w:val="1"/>
          <w:lang w:eastAsia="zh-CN" w:bidi="hi-IN"/>
        </w:rPr>
        <w:t>Program Çıktıları ve İlgili Dersin İlişkisi</w:t>
      </w:r>
    </w:p>
    <w:tbl>
      <w:tblPr>
        <w:tblStyle w:val="TabloKlavuzu17"/>
        <w:tblW w:w="4668" w:type="pct"/>
        <w:tblInd w:w="108" w:type="dxa"/>
        <w:tblLook w:val="04A0" w:firstRow="1" w:lastRow="0" w:firstColumn="1" w:lastColumn="0" w:noHBand="0" w:noVBand="1"/>
      </w:tblPr>
      <w:tblGrid>
        <w:gridCol w:w="833"/>
        <w:gridCol w:w="578"/>
        <w:gridCol w:w="578"/>
        <w:gridCol w:w="578"/>
        <w:gridCol w:w="578"/>
        <w:gridCol w:w="578"/>
        <w:gridCol w:w="578"/>
        <w:gridCol w:w="578"/>
        <w:gridCol w:w="578"/>
        <w:gridCol w:w="578"/>
        <w:gridCol w:w="677"/>
        <w:gridCol w:w="666"/>
        <w:gridCol w:w="677"/>
        <w:gridCol w:w="677"/>
        <w:gridCol w:w="677"/>
        <w:gridCol w:w="677"/>
      </w:tblGrid>
      <w:tr w:rsidR="00D87FB8" w:rsidRPr="006129D7" w14:paraId="2CA28247" w14:textId="77777777" w:rsidTr="00BA4EEB">
        <w:trPr>
          <w:trHeight w:val="324"/>
        </w:trPr>
        <w:tc>
          <w:tcPr>
            <w:tcW w:w="416" w:type="pct"/>
            <w:vAlign w:val="center"/>
          </w:tcPr>
          <w:p w14:paraId="3714DA53"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b/>
                <w:kern w:val="1"/>
                <w:lang w:eastAsia="zh-CN" w:bidi="hi-IN"/>
              </w:rPr>
            </w:pPr>
          </w:p>
        </w:tc>
        <w:tc>
          <w:tcPr>
            <w:tcW w:w="286" w:type="pct"/>
            <w:vAlign w:val="center"/>
          </w:tcPr>
          <w:p w14:paraId="36086CEF"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PÇ1</w:t>
            </w:r>
          </w:p>
        </w:tc>
        <w:tc>
          <w:tcPr>
            <w:tcW w:w="286" w:type="pct"/>
            <w:vAlign w:val="center"/>
          </w:tcPr>
          <w:p w14:paraId="7C47CAF0"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PÇ2</w:t>
            </w:r>
          </w:p>
        </w:tc>
        <w:tc>
          <w:tcPr>
            <w:tcW w:w="286" w:type="pct"/>
            <w:vAlign w:val="center"/>
          </w:tcPr>
          <w:p w14:paraId="69414947"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PÇ3</w:t>
            </w:r>
          </w:p>
        </w:tc>
        <w:tc>
          <w:tcPr>
            <w:tcW w:w="286" w:type="pct"/>
            <w:vAlign w:val="center"/>
          </w:tcPr>
          <w:p w14:paraId="08A51ECF"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PÇ4</w:t>
            </w:r>
          </w:p>
        </w:tc>
        <w:tc>
          <w:tcPr>
            <w:tcW w:w="286" w:type="pct"/>
            <w:vAlign w:val="center"/>
          </w:tcPr>
          <w:p w14:paraId="419BA1E6"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PÇ5</w:t>
            </w:r>
          </w:p>
        </w:tc>
        <w:tc>
          <w:tcPr>
            <w:tcW w:w="286" w:type="pct"/>
            <w:vAlign w:val="center"/>
          </w:tcPr>
          <w:p w14:paraId="0A9EBEF6"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PÇ6</w:t>
            </w:r>
          </w:p>
        </w:tc>
        <w:tc>
          <w:tcPr>
            <w:tcW w:w="286" w:type="pct"/>
            <w:vAlign w:val="center"/>
          </w:tcPr>
          <w:p w14:paraId="0710A502"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PÇ7</w:t>
            </w:r>
          </w:p>
        </w:tc>
        <w:tc>
          <w:tcPr>
            <w:tcW w:w="286" w:type="pct"/>
            <w:vAlign w:val="center"/>
          </w:tcPr>
          <w:p w14:paraId="2496F5B3"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PÇ8</w:t>
            </w:r>
          </w:p>
        </w:tc>
        <w:tc>
          <w:tcPr>
            <w:tcW w:w="286" w:type="pct"/>
            <w:vAlign w:val="center"/>
          </w:tcPr>
          <w:p w14:paraId="4E5CA1CD"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PÇ9</w:t>
            </w:r>
          </w:p>
        </w:tc>
        <w:tc>
          <w:tcPr>
            <w:tcW w:w="336" w:type="pct"/>
            <w:vAlign w:val="center"/>
          </w:tcPr>
          <w:p w14:paraId="52B82424"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PÇ10</w:t>
            </w:r>
          </w:p>
        </w:tc>
        <w:tc>
          <w:tcPr>
            <w:tcW w:w="331" w:type="pct"/>
            <w:vAlign w:val="center"/>
          </w:tcPr>
          <w:p w14:paraId="7D4F5DC7"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PÇ11</w:t>
            </w:r>
          </w:p>
        </w:tc>
        <w:tc>
          <w:tcPr>
            <w:tcW w:w="336" w:type="pct"/>
            <w:vAlign w:val="center"/>
          </w:tcPr>
          <w:p w14:paraId="68CDA04A"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PÇ12</w:t>
            </w:r>
          </w:p>
        </w:tc>
        <w:tc>
          <w:tcPr>
            <w:tcW w:w="336" w:type="pct"/>
            <w:tcBorders>
              <w:bottom w:val="single" w:sz="4" w:space="0" w:color="auto"/>
            </w:tcBorders>
            <w:shd w:val="clear" w:color="auto" w:fill="auto"/>
            <w:vAlign w:val="center"/>
          </w:tcPr>
          <w:p w14:paraId="338B209C" w14:textId="77777777" w:rsidR="00D87FB8" w:rsidRPr="006129D7" w:rsidRDefault="00D87FB8" w:rsidP="00D87FB8">
            <w:pPr>
              <w:widowControl w:val="0"/>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PY13</w:t>
            </w:r>
          </w:p>
        </w:tc>
        <w:tc>
          <w:tcPr>
            <w:tcW w:w="336" w:type="pct"/>
            <w:tcBorders>
              <w:bottom w:val="single" w:sz="4" w:space="0" w:color="auto"/>
            </w:tcBorders>
            <w:vAlign w:val="center"/>
          </w:tcPr>
          <w:p w14:paraId="7B6EBF75" w14:textId="77777777" w:rsidR="00D87FB8" w:rsidRPr="006129D7" w:rsidRDefault="00D87FB8" w:rsidP="00D87FB8">
            <w:pPr>
              <w:widowControl w:val="0"/>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PY14</w:t>
            </w:r>
          </w:p>
        </w:tc>
        <w:tc>
          <w:tcPr>
            <w:tcW w:w="336" w:type="pct"/>
            <w:tcBorders>
              <w:bottom w:val="single" w:sz="4" w:space="0" w:color="auto"/>
            </w:tcBorders>
            <w:vAlign w:val="center"/>
          </w:tcPr>
          <w:p w14:paraId="62B3F3F2" w14:textId="77777777" w:rsidR="00D87FB8" w:rsidRPr="006129D7" w:rsidRDefault="00D87FB8" w:rsidP="00D87FB8">
            <w:pPr>
              <w:widowControl w:val="0"/>
              <w:suppressAutoHyphens/>
              <w:jc w:val="center"/>
              <w:rPr>
                <w:rFonts w:ascii="Times New Roman" w:eastAsia="Droid Sans" w:hAnsi="Times New Roman" w:cs="Times New Roman"/>
                <w:b/>
                <w:kern w:val="1"/>
                <w:lang w:eastAsia="zh-CN" w:bidi="hi-IN"/>
              </w:rPr>
            </w:pPr>
            <w:r w:rsidRPr="006129D7">
              <w:rPr>
                <w:rFonts w:ascii="Times New Roman" w:eastAsia="Droid Sans" w:hAnsi="Times New Roman" w:cs="Times New Roman"/>
                <w:b/>
                <w:kern w:val="1"/>
                <w:lang w:eastAsia="zh-CN" w:bidi="hi-IN"/>
              </w:rPr>
              <w:t>PY15</w:t>
            </w:r>
          </w:p>
        </w:tc>
      </w:tr>
      <w:tr w:rsidR="00D87FB8" w:rsidRPr="006129D7" w14:paraId="75997837" w14:textId="77777777" w:rsidTr="00BA4EEB">
        <w:trPr>
          <w:trHeight w:val="462"/>
        </w:trPr>
        <w:tc>
          <w:tcPr>
            <w:tcW w:w="416" w:type="pct"/>
            <w:vAlign w:val="center"/>
          </w:tcPr>
          <w:p w14:paraId="716C9ED4" w14:textId="77777777" w:rsidR="00D87FB8" w:rsidRPr="006129D7" w:rsidRDefault="00D87FB8" w:rsidP="00D87FB8">
            <w:pPr>
              <w:widowControl w:val="0"/>
              <w:tabs>
                <w:tab w:val="left" w:pos="3306"/>
              </w:tabs>
              <w:suppressAutoHyphens/>
              <w:ind w:left="-108" w:right="-111"/>
              <w:jc w:val="center"/>
              <w:rPr>
                <w:rFonts w:ascii="Times New Roman" w:eastAsia="Droid Sans" w:hAnsi="Times New Roman" w:cs="Times New Roman"/>
                <w:kern w:val="1"/>
                <w:lang w:eastAsia="zh-CN" w:bidi="hi-IN"/>
              </w:rPr>
            </w:pPr>
            <w:r w:rsidRPr="006129D7">
              <w:rPr>
                <w:rFonts w:ascii="Times New Roman" w:hAnsi="Times New Roman" w:cs="Times New Roman"/>
              </w:rPr>
              <w:t>Protokol ve Sosyal Davranış Kuralları</w:t>
            </w:r>
          </w:p>
        </w:tc>
        <w:tc>
          <w:tcPr>
            <w:tcW w:w="286" w:type="pct"/>
            <w:vAlign w:val="center"/>
          </w:tcPr>
          <w:p w14:paraId="6F161E54" w14:textId="77777777" w:rsidR="00D87FB8" w:rsidRPr="006129D7" w:rsidRDefault="00104096"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5</w:t>
            </w:r>
          </w:p>
        </w:tc>
        <w:tc>
          <w:tcPr>
            <w:tcW w:w="286" w:type="pct"/>
            <w:vAlign w:val="center"/>
          </w:tcPr>
          <w:p w14:paraId="3E966B56"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86" w:type="pct"/>
            <w:vAlign w:val="center"/>
          </w:tcPr>
          <w:p w14:paraId="2BA08E98"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286" w:type="pct"/>
            <w:vAlign w:val="center"/>
          </w:tcPr>
          <w:p w14:paraId="498B3A94"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86" w:type="pct"/>
            <w:vAlign w:val="center"/>
          </w:tcPr>
          <w:p w14:paraId="7D53260A" w14:textId="77777777" w:rsidR="00D87FB8" w:rsidRPr="006129D7" w:rsidRDefault="00104096"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5</w:t>
            </w:r>
          </w:p>
        </w:tc>
        <w:tc>
          <w:tcPr>
            <w:tcW w:w="286" w:type="pct"/>
            <w:vAlign w:val="center"/>
          </w:tcPr>
          <w:p w14:paraId="79E74B82" w14:textId="77777777" w:rsidR="00D87FB8" w:rsidRPr="006129D7" w:rsidRDefault="00104096"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286" w:type="pct"/>
            <w:vAlign w:val="center"/>
          </w:tcPr>
          <w:p w14:paraId="3948C06D"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286" w:type="pct"/>
            <w:vAlign w:val="center"/>
          </w:tcPr>
          <w:p w14:paraId="370AD55D"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286" w:type="pct"/>
            <w:vAlign w:val="center"/>
          </w:tcPr>
          <w:p w14:paraId="35A81A5E"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36" w:type="pct"/>
            <w:vAlign w:val="center"/>
          </w:tcPr>
          <w:p w14:paraId="0D0849DD"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31" w:type="pct"/>
            <w:vAlign w:val="center"/>
          </w:tcPr>
          <w:p w14:paraId="1206623A"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36" w:type="pct"/>
            <w:vAlign w:val="center"/>
          </w:tcPr>
          <w:p w14:paraId="19F314BA"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6" w:type="pct"/>
            <w:tcBorders>
              <w:bottom w:val="single" w:sz="4" w:space="0" w:color="auto"/>
            </w:tcBorders>
            <w:shd w:val="clear" w:color="auto" w:fill="auto"/>
            <w:vAlign w:val="center"/>
          </w:tcPr>
          <w:p w14:paraId="1D6EEC41"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3</w:t>
            </w:r>
          </w:p>
        </w:tc>
        <w:tc>
          <w:tcPr>
            <w:tcW w:w="336" w:type="pct"/>
            <w:tcBorders>
              <w:bottom w:val="single" w:sz="4" w:space="0" w:color="auto"/>
            </w:tcBorders>
            <w:vAlign w:val="center"/>
          </w:tcPr>
          <w:p w14:paraId="436A346F"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c>
          <w:tcPr>
            <w:tcW w:w="336" w:type="pct"/>
            <w:tcBorders>
              <w:bottom w:val="single" w:sz="4" w:space="0" w:color="auto"/>
            </w:tcBorders>
            <w:vAlign w:val="center"/>
          </w:tcPr>
          <w:p w14:paraId="5C6A505A" w14:textId="77777777" w:rsidR="00D87FB8" w:rsidRPr="006129D7" w:rsidRDefault="00D87FB8" w:rsidP="00D87FB8">
            <w:pPr>
              <w:widowControl w:val="0"/>
              <w:tabs>
                <w:tab w:val="left" w:pos="3306"/>
              </w:tabs>
              <w:suppressAutoHyphens/>
              <w:jc w:val="center"/>
              <w:rPr>
                <w:rFonts w:ascii="Times New Roman" w:eastAsia="Droid Sans" w:hAnsi="Times New Roman" w:cs="Times New Roman"/>
                <w:kern w:val="1"/>
                <w:lang w:eastAsia="zh-CN" w:bidi="hi-IN"/>
              </w:rPr>
            </w:pPr>
            <w:r w:rsidRPr="006129D7">
              <w:rPr>
                <w:rFonts w:ascii="Times New Roman" w:eastAsia="Droid Sans" w:hAnsi="Times New Roman" w:cs="Times New Roman"/>
                <w:kern w:val="1"/>
                <w:lang w:eastAsia="zh-CN" w:bidi="hi-IN"/>
              </w:rPr>
              <w:t>4</w:t>
            </w:r>
          </w:p>
        </w:tc>
      </w:tr>
    </w:tbl>
    <w:p w14:paraId="1BA5C8EC" w14:textId="77777777" w:rsidR="00D87FB8" w:rsidRPr="006129D7" w:rsidRDefault="00D87FB8" w:rsidP="00D87FB8">
      <w:pPr>
        <w:spacing w:before="60" w:after="60" w:line="240" w:lineRule="atLeast"/>
        <w:ind w:left="510" w:hanging="340"/>
        <w:rPr>
          <w:rFonts w:ascii="Times New Roman" w:eastAsia="Times New Roman" w:hAnsi="Times New Roman" w:cs="Times New Roman"/>
          <w:lang w:eastAsia="en-US" w:bidi="en-US"/>
        </w:rPr>
      </w:pPr>
    </w:p>
    <w:p w14:paraId="4219D1C9" w14:textId="11BA3D26" w:rsidR="00F14AC0" w:rsidRPr="006129D7" w:rsidRDefault="00F14AC0" w:rsidP="00D87FB8">
      <w:pPr>
        <w:rPr>
          <w:rFonts w:ascii="Times New Roman" w:hAnsi="Times New Roman" w:cs="Times New Roman"/>
        </w:rPr>
      </w:pPr>
    </w:p>
    <w:sectPr w:rsidR="00F14AC0" w:rsidRPr="006129D7" w:rsidSect="00166BE3">
      <w:headerReference w:type="default" r:id="rId9"/>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BB96" w14:textId="77777777" w:rsidR="00F3298D" w:rsidRDefault="00F3298D" w:rsidP="00166BE3">
      <w:r>
        <w:separator/>
      </w:r>
    </w:p>
  </w:endnote>
  <w:endnote w:type="continuationSeparator" w:id="0">
    <w:p w14:paraId="54570FF8" w14:textId="77777777" w:rsidR="00F3298D" w:rsidRDefault="00F3298D" w:rsidP="0016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roid Sans">
    <w:altName w:val="MS Gothic"/>
    <w:panose1 w:val="020B0604020202020204"/>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44CE" w14:textId="77777777" w:rsidR="00F3298D" w:rsidRDefault="00F3298D" w:rsidP="00166BE3">
      <w:r>
        <w:separator/>
      </w:r>
    </w:p>
  </w:footnote>
  <w:footnote w:type="continuationSeparator" w:id="0">
    <w:p w14:paraId="16944320" w14:textId="77777777" w:rsidR="00F3298D" w:rsidRDefault="00F3298D" w:rsidP="00166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A204" w14:textId="77777777" w:rsidR="00166BE3" w:rsidRPr="00166BE3" w:rsidRDefault="00166BE3" w:rsidP="00166BE3">
    <w:pPr>
      <w:pStyle w:val="stBilgi"/>
      <w:jc w:val="center"/>
      <w:rPr>
        <w:sz w:val="28"/>
        <w:szCs w:val="28"/>
      </w:rPr>
    </w:pPr>
    <w:r w:rsidRPr="00166BE3">
      <w:rPr>
        <w:rFonts w:ascii="Times New Roman" w:eastAsia="Times New Roman" w:hAnsi="Times New Roman" w:cs="Times New Roman"/>
        <w:sz w:val="28"/>
        <w:szCs w:val="28"/>
        <w:lang w:eastAsia="en-US" w:bidi="en-US"/>
      </w:rPr>
      <w:t>DERS İZLENCESİ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6002"/>
    <w:multiLevelType w:val="hybridMultilevel"/>
    <w:tmpl w:val="16AE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587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B8"/>
    <w:rsid w:val="000261D9"/>
    <w:rsid w:val="000A26C1"/>
    <w:rsid w:val="00100547"/>
    <w:rsid w:val="00104096"/>
    <w:rsid w:val="001323B0"/>
    <w:rsid w:val="00137953"/>
    <w:rsid w:val="00166BE3"/>
    <w:rsid w:val="001B5963"/>
    <w:rsid w:val="002D1918"/>
    <w:rsid w:val="0032476A"/>
    <w:rsid w:val="00423E17"/>
    <w:rsid w:val="0043636C"/>
    <w:rsid w:val="004540F3"/>
    <w:rsid w:val="0052130F"/>
    <w:rsid w:val="005818A4"/>
    <w:rsid w:val="005C08FC"/>
    <w:rsid w:val="006129D7"/>
    <w:rsid w:val="00636836"/>
    <w:rsid w:val="0069037E"/>
    <w:rsid w:val="006D1D6D"/>
    <w:rsid w:val="007D4FD4"/>
    <w:rsid w:val="007F7839"/>
    <w:rsid w:val="008007C1"/>
    <w:rsid w:val="00830F5C"/>
    <w:rsid w:val="008743A0"/>
    <w:rsid w:val="008A68F0"/>
    <w:rsid w:val="009344D4"/>
    <w:rsid w:val="009F438B"/>
    <w:rsid w:val="00A90FFA"/>
    <w:rsid w:val="00AB0583"/>
    <w:rsid w:val="00B26EE9"/>
    <w:rsid w:val="00B4546C"/>
    <w:rsid w:val="00BA4EEB"/>
    <w:rsid w:val="00BF7FBD"/>
    <w:rsid w:val="00C8106A"/>
    <w:rsid w:val="00C84E55"/>
    <w:rsid w:val="00C9217D"/>
    <w:rsid w:val="00CC08F8"/>
    <w:rsid w:val="00D14FE5"/>
    <w:rsid w:val="00D20AFB"/>
    <w:rsid w:val="00D87FB8"/>
    <w:rsid w:val="00DC6748"/>
    <w:rsid w:val="00DE25B0"/>
    <w:rsid w:val="00E065E9"/>
    <w:rsid w:val="00E35755"/>
    <w:rsid w:val="00E64E2D"/>
    <w:rsid w:val="00E860D9"/>
    <w:rsid w:val="00E94195"/>
    <w:rsid w:val="00EF42C0"/>
    <w:rsid w:val="00F14AC0"/>
    <w:rsid w:val="00F175B8"/>
    <w:rsid w:val="00F3298D"/>
    <w:rsid w:val="00F814BB"/>
    <w:rsid w:val="00FD6BBF"/>
    <w:rsid w:val="00FE0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E45F"/>
  <w15:docId w15:val="{A0F77826-4B7C-473A-890D-68D0D5AD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F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D87FB8"/>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D87FB8"/>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D87F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DE25B0"/>
    <w:rPr>
      <w:color w:val="0000FF" w:themeColor="hyperlink"/>
      <w:u w:val="single"/>
    </w:rPr>
  </w:style>
  <w:style w:type="paragraph" w:styleId="ListeParagraf">
    <w:name w:val="List Paragraph"/>
    <w:basedOn w:val="Normal"/>
    <w:uiPriority w:val="34"/>
    <w:qFormat/>
    <w:rsid w:val="00DE25B0"/>
    <w:pPr>
      <w:ind w:left="720"/>
      <w:contextualSpacing/>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66BE3"/>
    <w:pPr>
      <w:tabs>
        <w:tab w:val="center" w:pos="4536"/>
        <w:tab w:val="right" w:pos="9072"/>
      </w:tabs>
    </w:pPr>
  </w:style>
  <w:style w:type="character" w:customStyle="1" w:styleId="stBilgiChar">
    <w:name w:val="Üst Bilgi Char"/>
    <w:basedOn w:val="VarsaylanParagrafYazTipi"/>
    <w:link w:val="stBilgi"/>
    <w:uiPriority w:val="99"/>
    <w:semiHidden/>
    <w:rsid w:val="00166BE3"/>
  </w:style>
  <w:style w:type="paragraph" w:styleId="AltBilgi">
    <w:name w:val="footer"/>
    <w:basedOn w:val="Normal"/>
    <w:link w:val="AltBilgiChar"/>
    <w:uiPriority w:val="99"/>
    <w:semiHidden/>
    <w:unhideWhenUsed/>
    <w:rsid w:val="00166BE3"/>
    <w:pPr>
      <w:tabs>
        <w:tab w:val="center" w:pos="4536"/>
        <w:tab w:val="right" w:pos="9072"/>
      </w:tabs>
    </w:pPr>
  </w:style>
  <w:style w:type="character" w:customStyle="1" w:styleId="AltBilgiChar">
    <w:name w:val="Alt Bilgi Char"/>
    <w:basedOn w:val="VarsaylanParagrafYazTipi"/>
    <w:link w:val="AltBilgi"/>
    <w:uiPriority w:val="99"/>
    <w:semiHidden/>
    <w:rsid w:val="00166BE3"/>
  </w:style>
  <w:style w:type="character" w:styleId="zmlenmeyenBahsetme">
    <w:name w:val="Unresolved Mention"/>
    <w:basedOn w:val="VarsaylanParagrafYazTipi"/>
    <w:uiPriority w:val="99"/>
    <w:semiHidden/>
    <w:unhideWhenUsed/>
    <w:rsid w:val="006D1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ilyigin@harran.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3F25-B7D6-4974-BEB4-56A10E11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Öğr. Gör. Mustafa YILMAZ</cp:lastModifiedBy>
  <cp:revision>8</cp:revision>
  <dcterms:created xsi:type="dcterms:W3CDTF">2022-09-04T16:02:00Z</dcterms:created>
  <dcterms:modified xsi:type="dcterms:W3CDTF">2022-09-05T17:50:00Z</dcterms:modified>
</cp:coreProperties>
</file>