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6C2DD3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Meslek Etiği</w:t>
            </w:r>
            <w:r w:rsidR="00F21940">
              <w:rPr>
                <w:sz w:val="20"/>
                <w:szCs w:val="20"/>
              </w:rPr>
              <w:t>-Elektrik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035183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035183" w:rsidP="00E577CA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9859B7">
              <w:t xml:space="preserve"> </w:t>
            </w:r>
            <w:r w:rsidR="00BB79EA">
              <w:t xml:space="preserve"> </w:t>
            </w:r>
            <w:r w:rsidR="006C2DD3">
              <w:t>15:00-17</w:t>
            </w:r>
            <w:r w:rsidR="00CD2FE0">
              <w:t>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035183" w:rsidP="009859B7">
            <w:pPr>
              <w:pStyle w:val="TableParagraph"/>
              <w:ind w:left="108"/>
              <w:jc w:val="left"/>
            </w:pPr>
            <w:r>
              <w:t>Perşembe</w:t>
            </w:r>
            <w:r w:rsidR="009859B7">
              <w:t xml:space="preserve"> 10</w:t>
            </w:r>
            <w:r w:rsidR="00CD2FE0">
              <w:t>:00-1</w:t>
            </w:r>
            <w:r w:rsidR="009859B7">
              <w:t>2</w:t>
            </w:r>
            <w:r w:rsidR="00CD2FE0">
              <w:t>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BC6AA6" w:rsidRDefault="006C2DD3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BC6AA6">
              <w:t>Etik ve ahlak kavramları ile etik kurallarının öğrenilmesi amaçlanmaktadır</w:t>
            </w:r>
          </w:p>
        </w:tc>
      </w:tr>
      <w:tr w:rsidR="000413BF" w:rsidTr="00035183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6C2DD3" w:rsidRPr="00BC6AA6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BC6AA6">
              <w:rPr>
                <w:rFonts w:eastAsia="Calibri"/>
              </w:rPr>
              <w:t>Etik ve ahlak kavramlarını bilir</w:t>
            </w:r>
          </w:p>
          <w:p w:rsidR="006C2DD3" w:rsidRPr="00BC6AA6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BC6AA6">
              <w:rPr>
                <w:rFonts w:eastAsia="Calibri"/>
              </w:rPr>
              <w:t>Etik sistemlerini bilir</w:t>
            </w:r>
          </w:p>
          <w:p w:rsidR="006C2DD3" w:rsidRPr="00BC6AA6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BC6AA6">
              <w:rPr>
                <w:rFonts w:eastAsia="Calibri"/>
              </w:rPr>
              <w:t>Sosyal sorumluluk kavramını bilir</w:t>
            </w:r>
            <w:r w:rsidRPr="00BC6AA6">
              <w:rPr>
                <w:rFonts w:eastAsia="Calibri"/>
                <w:color w:val="000000"/>
              </w:rPr>
              <w:t xml:space="preserve"> </w:t>
            </w:r>
          </w:p>
          <w:p w:rsidR="006C2DD3" w:rsidRPr="00BC6AA6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BC6AA6">
              <w:rPr>
                <w:rFonts w:eastAsia="Calibri"/>
                <w:color w:val="000000"/>
              </w:rPr>
              <w:t xml:space="preserve">Etik dışı davranışları </w:t>
            </w:r>
            <w:r w:rsidRPr="00BC6AA6">
              <w:rPr>
                <w:rFonts w:eastAsia="Calibri"/>
              </w:rPr>
              <w:t>bilir</w:t>
            </w:r>
          </w:p>
          <w:p w:rsidR="006C2DD3" w:rsidRPr="00BC6AA6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BC6AA6">
              <w:rPr>
                <w:rFonts w:eastAsia="Calibri"/>
              </w:rPr>
              <w:t>Ahlakın oluşumunda rol oynayan faktörleri bilir</w:t>
            </w:r>
          </w:p>
          <w:p w:rsidR="000413BF" w:rsidRPr="00BC6AA6" w:rsidRDefault="006C2DD3" w:rsidP="006C2DD3">
            <w:r w:rsidRPr="00BC6AA6">
              <w:rPr>
                <w:rFonts w:eastAsia="Calibri"/>
              </w:rPr>
              <w:t>6- Mesleki etik ilkelerine uyar</w:t>
            </w:r>
            <w:r w:rsidRPr="00BC6AA6">
              <w:t xml:space="preserve"> </w:t>
            </w:r>
          </w:p>
        </w:tc>
      </w:tr>
      <w:tr w:rsidR="000413BF" w:rsidTr="00035183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ind w:left="10"/>
                    <w:jc w:val="center"/>
                  </w:pPr>
                  <w:r w:rsidRPr="00BC6AA6">
                    <w:t>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tabs>
                      <w:tab w:val="left" w:pos="1715"/>
                      <w:tab w:val="left" w:pos="3615"/>
                    </w:tabs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Etik ve ahlak kavramlarını incelemek</w:t>
                  </w:r>
                </w:p>
              </w:tc>
            </w:tr>
            <w:tr w:rsidR="006C2DD3" w:rsidRPr="00BC6AA6" w:rsidTr="00415740">
              <w:trPr>
                <w:trHeight w:val="229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spacing w:line="210" w:lineRule="exact"/>
                    <w:ind w:left="10"/>
                    <w:jc w:val="center"/>
                  </w:pPr>
                  <w:r w:rsidRPr="00BC6AA6">
                    <w:t>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tabs>
                      <w:tab w:val="left" w:pos="1715"/>
                      <w:tab w:val="left" w:pos="3615"/>
                    </w:tabs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Etik ve ahlak kavramlarını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Etik sistemlerini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Etik sistemlerini incelemek</w:t>
                  </w:r>
                </w:p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Ahlakın oluşumunda rol oynayan faktörleri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5.Hafta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Ahlakın oluşumunda rol oynayan faktörleri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6.Hafta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Meslek etiğini incelemek</w:t>
                  </w:r>
                </w:p>
              </w:tc>
            </w:tr>
            <w:tr w:rsidR="006C2DD3" w:rsidRPr="00BC6AA6" w:rsidTr="00415740">
              <w:trPr>
                <w:trHeight w:val="229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7.Hafta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  <w:bCs/>
                    </w:rPr>
                    <w:t>Ara Sınav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8.Hafta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Meslek etiğini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9.Hafta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Meslek etiğini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10.Hafta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  <w:color w:val="000000"/>
                    </w:rPr>
                    <w:t>Mesleki yozlaşma ve meslek hayatında etik dışı davranışların sonuçlarını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11.Hafta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  <w:color w:val="000000"/>
                    </w:rPr>
                    <w:t>Mesleki yozlaşma ve meslek hayatında etik dışı davranışların sonuçlarını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12.Hafta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Sosyal sorumluluk kavramını incelemek</w:t>
                  </w:r>
                </w:p>
              </w:tc>
            </w:tr>
            <w:tr w:rsidR="006C2DD3" w:rsidRPr="00BC6AA6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13.Hafta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Sosyal sorumluluk kavramını incelemek</w:t>
                  </w:r>
                </w:p>
              </w:tc>
            </w:tr>
            <w:tr w:rsidR="006C2DD3" w:rsidRPr="00BC6AA6" w:rsidTr="00415740">
              <w:trPr>
                <w:trHeight w:val="229"/>
              </w:trPr>
              <w:tc>
                <w:tcPr>
                  <w:tcW w:w="1043" w:type="dxa"/>
                </w:tcPr>
                <w:p w:rsidR="006C2DD3" w:rsidRPr="00BC6AA6" w:rsidRDefault="006C2DD3" w:rsidP="00CA255F">
                  <w:pPr>
                    <w:jc w:val="center"/>
                  </w:pPr>
                  <w:r w:rsidRPr="00BC6AA6">
                    <w:t>14.Hafta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BC6AA6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BC6AA6">
                    <w:rPr>
                      <w:rFonts w:eastAsia="Calibri"/>
                    </w:rPr>
                    <w:t>Sosyal sorumluluk kavramını incelemek</w:t>
                  </w:r>
                </w:p>
              </w:tc>
            </w:tr>
          </w:tbl>
          <w:p w:rsidR="000413BF" w:rsidRPr="00BC6AA6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Tr="00035183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AF7044">
              <w:t>tır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0D2174">
              <w:rPr>
                <w:b/>
              </w:rPr>
              <w:t>20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0D19AB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0D19AB">
              <w:t>10.12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CA255F" w:rsidRDefault="002B0C6B" w:rsidP="00035183">
            <w:pPr>
              <w:pStyle w:val="Balk1"/>
              <w:rPr>
                <w:sz w:val="22"/>
                <w:szCs w:val="22"/>
              </w:rPr>
            </w:pPr>
            <w:r>
              <w:rPr>
                <w:lang w:eastAsia="en-US" w:bidi="en-US"/>
              </w:rPr>
              <w:t xml:space="preserve">   </w:t>
            </w:r>
            <w:r w:rsidR="006C2DD3" w:rsidRPr="00A258B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Kolçak,M., (2016). Meslek Etiği, Bursa:Ekin Basım Yayın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6C2DD3" w:rsidRPr="00A258B7" w:rsidTr="006C4F50">
        <w:trPr>
          <w:trHeight w:val="627"/>
        </w:trPr>
        <w:tc>
          <w:tcPr>
            <w:tcW w:w="746" w:type="dxa"/>
          </w:tcPr>
          <w:p w:rsidR="006C2DD3" w:rsidRPr="00A258B7" w:rsidRDefault="006C2DD3" w:rsidP="006C4F50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6C2DD3" w:rsidRPr="00A258B7" w:rsidRDefault="006C2DD3" w:rsidP="006C4F50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PROGRAM ÖĞRENME ÇIKTILARI İLE</w:t>
            </w:r>
          </w:p>
          <w:p w:rsidR="006C2DD3" w:rsidRPr="00A258B7" w:rsidRDefault="006C2DD3" w:rsidP="006C4F50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6C2DD3" w:rsidRPr="00A258B7" w:rsidTr="006C4F50">
        <w:trPr>
          <w:trHeight w:val="310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0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1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2"/>
        </w:trPr>
        <w:tc>
          <w:tcPr>
            <w:tcW w:w="9608" w:type="dxa"/>
            <w:gridSpan w:val="19"/>
          </w:tcPr>
          <w:p w:rsidR="006C2DD3" w:rsidRPr="00A258B7" w:rsidRDefault="006C2DD3" w:rsidP="006C4F50">
            <w:pPr>
              <w:ind w:left="2784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6C2DD3" w:rsidRPr="00A258B7" w:rsidTr="006C4F50">
        <w:trPr>
          <w:trHeight w:val="474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Katkı</w:t>
            </w:r>
          </w:p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6C2DD3" w:rsidRPr="00A258B7" w:rsidTr="006C4F50">
        <w:trPr>
          <w:trHeight w:val="327"/>
        </w:trPr>
        <w:tc>
          <w:tcPr>
            <w:tcW w:w="1184" w:type="dxa"/>
          </w:tcPr>
          <w:p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6C2DD3" w:rsidRPr="00A258B7" w:rsidTr="006C4F50">
        <w:trPr>
          <w:trHeight w:val="468"/>
        </w:trPr>
        <w:tc>
          <w:tcPr>
            <w:tcW w:w="1184" w:type="dxa"/>
          </w:tcPr>
          <w:p w:rsidR="006C2DD3" w:rsidRPr="00A258B7" w:rsidRDefault="006C2DD3" w:rsidP="006C4F50">
            <w:pPr>
              <w:ind w:left="152" w:right="122"/>
              <w:rPr>
                <w:b/>
                <w:sz w:val="20"/>
                <w:szCs w:val="20"/>
              </w:rPr>
            </w:pPr>
            <w:r w:rsidRPr="00A258B7">
              <w:rPr>
                <w:rFonts w:eastAsia="Calibri"/>
                <w:b/>
                <w:sz w:val="20"/>
                <w:szCs w:val="20"/>
              </w:rPr>
              <w:t>Meslek Etiği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ED" w:rsidRDefault="000739ED" w:rsidP="000413BF">
      <w:r>
        <w:separator/>
      </w:r>
    </w:p>
  </w:endnote>
  <w:endnote w:type="continuationSeparator" w:id="1">
    <w:p w:rsidR="000739ED" w:rsidRDefault="000739ED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ED" w:rsidRDefault="000739ED" w:rsidP="000413BF">
      <w:r>
        <w:separator/>
      </w:r>
    </w:p>
  </w:footnote>
  <w:footnote w:type="continuationSeparator" w:id="1">
    <w:p w:rsidR="000739ED" w:rsidRDefault="000739ED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739ED"/>
    <w:rsid w:val="000902C7"/>
    <w:rsid w:val="000D19AB"/>
    <w:rsid w:val="000D2174"/>
    <w:rsid w:val="001532B3"/>
    <w:rsid w:val="00173D06"/>
    <w:rsid w:val="001B3821"/>
    <w:rsid w:val="001F3000"/>
    <w:rsid w:val="00200F1E"/>
    <w:rsid w:val="00232A3E"/>
    <w:rsid w:val="00276793"/>
    <w:rsid w:val="002B0C6B"/>
    <w:rsid w:val="00325C5A"/>
    <w:rsid w:val="003302F4"/>
    <w:rsid w:val="0037195A"/>
    <w:rsid w:val="00496D74"/>
    <w:rsid w:val="004D23E9"/>
    <w:rsid w:val="004E001A"/>
    <w:rsid w:val="0056349A"/>
    <w:rsid w:val="005A2E1C"/>
    <w:rsid w:val="00666140"/>
    <w:rsid w:val="006C2DD3"/>
    <w:rsid w:val="00763023"/>
    <w:rsid w:val="007A2F25"/>
    <w:rsid w:val="007C7120"/>
    <w:rsid w:val="0082334C"/>
    <w:rsid w:val="00887545"/>
    <w:rsid w:val="008D5989"/>
    <w:rsid w:val="009859B7"/>
    <w:rsid w:val="00A7195C"/>
    <w:rsid w:val="00AC6062"/>
    <w:rsid w:val="00AF7044"/>
    <w:rsid w:val="00B501F0"/>
    <w:rsid w:val="00BB79EA"/>
    <w:rsid w:val="00BC6AA6"/>
    <w:rsid w:val="00CA255F"/>
    <w:rsid w:val="00CA2A36"/>
    <w:rsid w:val="00CA3124"/>
    <w:rsid w:val="00CB42D0"/>
    <w:rsid w:val="00CD2FE0"/>
    <w:rsid w:val="00D26CFA"/>
    <w:rsid w:val="00D77D0E"/>
    <w:rsid w:val="00E577CA"/>
    <w:rsid w:val="00E6147C"/>
    <w:rsid w:val="00F21940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4</cp:revision>
  <dcterms:created xsi:type="dcterms:W3CDTF">2019-10-02T11:40:00Z</dcterms:created>
  <dcterms:modified xsi:type="dcterms:W3CDTF">2019-10-03T09:56:00Z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