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C0" w:rsidRPr="00082516" w:rsidRDefault="00934EC0" w:rsidP="00934EC0">
      <w:pPr>
        <w:jc w:val="center"/>
        <w:rPr>
          <w:rFonts w:ascii="Times New Roman" w:hAnsi="Times New Roman" w:cs="Times New Roman"/>
          <w:b/>
        </w:rPr>
      </w:pPr>
      <w:r w:rsidRPr="00082516">
        <w:rPr>
          <w:rFonts w:ascii="Times New Roman" w:hAnsi="Times New Roman" w:cs="Times New Roman"/>
          <w:b/>
        </w:rPr>
        <w:t>DER</w:t>
      </w:r>
      <w:r w:rsidR="00362594" w:rsidRPr="00082516">
        <w:rPr>
          <w:rFonts w:ascii="Times New Roman" w:hAnsi="Times New Roman" w:cs="Times New Roman"/>
          <w:b/>
        </w:rPr>
        <w:t>S</w:t>
      </w:r>
      <w:r w:rsidRPr="00082516">
        <w:rPr>
          <w:rFonts w:ascii="Times New Roman" w:hAnsi="Times New Roman" w:cs="Times New Roman"/>
          <w:b/>
        </w:rPr>
        <w:t xml:space="preserve"> İZLENCESİ</w:t>
      </w:r>
    </w:p>
    <w:tbl>
      <w:tblPr>
        <w:tblStyle w:val="TabloKlavuzu"/>
        <w:tblW w:w="0" w:type="auto"/>
        <w:tblLook w:val="04A0"/>
      </w:tblPr>
      <w:tblGrid>
        <w:gridCol w:w="2910"/>
        <w:gridCol w:w="6150"/>
      </w:tblGrid>
      <w:tr w:rsidR="00934EC0" w:rsidRPr="00082516" w:rsidTr="008D5833">
        <w:tc>
          <w:tcPr>
            <w:tcW w:w="2910" w:type="dxa"/>
          </w:tcPr>
          <w:p w:rsidR="00934EC0" w:rsidRPr="00082516" w:rsidRDefault="00934EC0" w:rsidP="00C420FF">
            <w:pPr>
              <w:jc w:val="left"/>
              <w:rPr>
                <w:rFonts w:ascii="Times New Roman" w:hAnsi="Times New Roman" w:cs="Times New Roman"/>
                <w:b/>
              </w:rPr>
            </w:pPr>
            <w:r w:rsidRPr="00082516">
              <w:rPr>
                <w:rFonts w:ascii="Times New Roman" w:hAnsi="Times New Roman" w:cs="Times New Roman"/>
                <w:b/>
              </w:rPr>
              <w:t>Dersin Adı</w:t>
            </w:r>
          </w:p>
        </w:tc>
        <w:tc>
          <w:tcPr>
            <w:tcW w:w="6150" w:type="dxa"/>
          </w:tcPr>
          <w:p w:rsidR="00934EC0" w:rsidRPr="00082516" w:rsidRDefault="00FD5DE1" w:rsidP="008D5833">
            <w:pPr>
              <w:rPr>
                <w:rFonts w:ascii="Times New Roman" w:hAnsi="Times New Roman" w:cs="Times New Roman"/>
              </w:rPr>
            </w:pPr>
            <w:r w:rsidRPr="00082516">
              <w:rPr>
                <w:rFonts w:ascii="Times New Roman" w:hAnsi="Times New Roman" w:cs="Times New Roman"/>
              </w:rPr>
              <w:t>Elektrik Enerji Santralleri</w:t>
            </w:r>
          </w:p>
        </w:tc>
      </w:tr>
      <w:tr w:rsidR="00934EC0" w:rsidRPr="00082516" w:rsidTr="008D5833">
        <w:tc>
          <w:tcPr>
            <w:tcW w:w="2910" w:type="dxa"/>
          </w:tcPr>
          <w:p w:rsidR="00934EC0" w:rsidRPr="00082516" w:rsidRDefault="00934EC0" w:rsidP="00C420FF">
            <w:pPr>
              <w:jc w:val="left"/>
              <w:rPr>
                <w:rFonts w:ascii="Times New Roman" w:hAnsi="Times New Roman" w:cs="Times New Roman"/>
                <w:b/>
              </w:rPr>
            </w:pPr>
            <w:r w:rsidRPr="00082516">
              <w:rPr>
                <w:rFonts w:ascii="Times New Roman" w:hAnsi="Times New Roman" w:cs="Times New Roman"/>
                <w:b/>
              </w:rPr>
              <w:t>Dersin AKTS'si</w:t>
            </w:r>
          </w:p>
        </w:tc>
        <w:tc>
          <w:tcPr>
            <w:tcW w:w="6150" w:type="dxa"/>
          </w:tcPr>
          <w:p w:rsidR="00934EC0" w:rsidRPr="00082516" w:rsidRDefault="00FD5DE1" w:rsidP="00543D6A">
            <w:pPr>
              <w:rPr>
                <w:rFonts w:ascii="Times New Roman" w:hAnsi="Times New Roman" w:cs="Times New Roman"/>
              </w:rPr>
            </w:pPr>
            <w:r w:rsidRPr="00082516">
              <w:rPr>
                <w:rFonts w:ascii="Times New Roman" w:hAnsi="Times New Roman" w:cs="Times New Roman"/>
              </w:rPr>
              <w:t>2</w:t>
            </w:r>
          </w:p>
        </w:tc>
      </w:tr>
      <w:tr w:rsidR="00934EC0" w:rsidRPr="00082516" w:rsidTr="008D5833">
        <w:tc>
          <w:tcPr>
            <w:tcW w:w="2910" w:type="dxa"/>
          </w:tcPr>
          <w:p w:rsidR="00934EC0" w:rsidRPr="00082516" w:rsidRDefault="00934EC0" w:rsidP="00C420FF">
            <w:pPr>
              <w:jc w:val="left"/>
              <w:rPr>
                <w:rFonts w:ascii="Times New Roman" w:hAnsi="Times New Roman" w:cs="Times New Roman"/>
                <w:b/>
              </w:rPr>
            </w:pPr>
            <w:r w:rsidRPr="00082516">
              <w:rPr>
                <w:rFonts w:ascii="Times New Roman" w:hAnsi="Times New Roman" w:cs="Times New Roman"/>
                <w:b/>
              </w:rPr>
              <w:t>Dersin Yürütücüsü</w:t>
            </w:r>
          </w:p>
        </w:tc>
        <w:tc>
          <w:tcPr>
            <w:tcW w:w="6150" w:type="dxa"/>
          </w:tcPr>
          <w:p w:rsidR="00934EC0" w:rsidRPr="00082516" w:rsidRDefault="002B01F6" w:rsidP="008D5833">
            <w:pPr>
              <w:rPr>
                <w:rFonts w:ascii="Times New Roman" w:hAnsi="Times New Roman" w:cs="Times New Roman"/>
              </w:rPr>
            </w:pPr>
            <w:r w:rsidRPr="00082516">
              <w:rPr>
                <w:rFonts w:ascii="Times New Roman" w:hAnsi="Times New Roman" w:cs="Times New Roman"/>
              </w:rPr>
              <w:t xml:space="preserve">Öğr.Gör. </w:t>
            </w:r>
            <w:r w:rsidR="00C420FF" w:rsidRPr="00082516">
              <w:rPr>
                <w:rFonts w:ascii="Times New Roman" w:hAnsi="Times New Roman" w:cs="Times New Roman"/>
              </w:rPr>
              <w:t>Mahmut KABAKULAK</w:t>
            </w:r>
          </w:p>
        </w:tc>
      </w:tr>
      <w:tr w:rsidR="00934EC0" w:rsidRPr="00082516" w:rsidTr="008D5833">
        <w:tc>
          <w:tcPr>
            <w:tcW w:w="2910" w:type="dxa"/>
          </w:tcPr>
          <w:p w:rsidR="00934EC0" w:rsidRPr="00082516" w:rsidRDefault="00934EC0" w:rsidP="00C420FF">
            <w:pPr>
              <w:jc w:val="left"/>
              <w:rPr>
                <w:rFonts w:ascii="Times New Roman" w:hAnsi="Times New Roman" w:cs="Times New Roman"/>
                <w:b/>
              </w:rPr>
            </w:pPr>
            <w:r w:rsidRPr="00082516">
              <w:rPr>
                <w:rFonts w:ascii="Times New Roman" w:hAnsi="Times New Roman" w:cs="Times New Roman"/>
                <w:b/>
              </w:rPr>
              <w:t>Dersin Gün ve Saati</w:t>
            </w:r>
          </w:p>
        </w:tc>
        <w:tc>
          <w:tcPr>
            <w:tcW w:w="6150" w:type="dxa"/>
          </w:tcPr>
          <w:p w:rsidR="00934EC0" w:rsidRPr="00082516" w:rsidRDefault="00FD5DE1" w:rsidP="00543D6A">
            <w:pPr>
              <w:rPr>
                <w:rFonts w:ascii="Times New Roman" w:hAnsi="Times New Roman" w:cs="Times New Roman"/>
              </w:rPr>
            </w:pPr>
            <w:r w:rsidRPr="00082516">
              <w:rPr>
                <w:rFonts w:ascii="Times New Roman" w:hAnsi="Times New Roman" w:cs="Times New Roman"/>
              </w:rPr>
              <w:t>Salı13</w:t>
            </w:r>
            <w:r w:rsidR="006132CF" w:rsidRPr="00082516">
              <w:rPr>
                <w:rFonts w:ascii="Times New Roman" w:hAnsi="Times New Roman" w:cs="Times New Roman"/>
              </w:rPr>
              <w:t>.00-1</w:t>
            </w:r>
            <w:r w:rsidRPr="00082516">
              <w:rPr>
                <w:rFonts w:ascii="Times New Roman" w:hAnsi="Times New Roman" w:cs="Times New Roman"/>
              </w:rPr>
              <w:t>5</w:t>
            </w:r>
            <w:r w:rsidR="006132CF" w:rsidRPr="00082516">
              <w:rPr>
                <w:rFonts w:ascii="Times New Roman" w:hAnsi="Times New Roman" w:cs="Times New Roman"/>
              </w:rPr>
              <w:t>.00</w:t>
            </w:r>
          </w:p>
        </w:tc>
      </w:tr>
      <w:tr w:rsidR="00934EC0" w:rsidRPr="00082516" w:rsidTr="008D5833">
        <w:tc>
          <w:tcPr>
            <w:tcW w:w="2910" w:type="dxa"/>
          </w:tcPr>
          <w:p w:rsidR="00934EC0" w:rsidRPr="00082516" w:rsidRDefault="00E736C2" w:rsidP="00C420FF">
            <w:pPr>
              <w:jc w:val="left"/>
              <w:rPr>
                <w:rFonts w:ascii="Times New Roman" w:hAnsi="Times New Roman" w:cs="Times New Roman"/>
                <w:b/>
              </w:rPr>
            </w:pPr>
            <w:r w:rsidRPr="00082516">
              <w:rPr>
                <w:rFonts w:ascii="Times New Roman" w:hAnsi="Times New Roman" w:cs="Times New Roman"/>
                <w:b/>
              </w:rPr>
              <w:t>Ders Görüşme</w:t>
            </w:r>
            <w:r w:rsidR="00934EC0" w:rsidRPr="00082516">
              <w:rPr>
                <w:rFonts w:ascii="Times New Roman" w:hAnsi="Times New Roman" w:cs="Times New Roman"/>
                <w:b/>
              </w:rPr>
              <w:t xml:space="preserve"> Gün ve Saatleri</w:t>
            </w:r>
          </w:p>
        </w:tc>
        <w:tc>
          <w:tcPr>
            <w:tcW w:w="6150" w:type="dxa"/>
          </w:tcPr>
          <w:p w:rsidR="00934EC0" w:rsidRPr="00082516" w:rsidRDefault="00EE1422" w:rsidP="00543D6A">
            <w:pPr>
              <w:rPr>
                <w:rFonts w:ascii="Times New Roman" w:hAnsi="Times New Roman" w:cs="Times New Roman"/>
              </w:rPr>
            </w:pPr>
            <w:r w:rsidRPr="00082516">
              <w:rPr>
                <w:rFonts w:ascii="Times New Roman" w:hAnsi="Times New Roman" w:cs="Times New Roman"/>
              </w:rPr>
              <w:t>Salı</w:t>
            </w:r>
            <w:r w:rsidR="00BF57C4" w:rsidRPr="00082516">
              <w:rPr>
                <w:rFonts w:ascii="Times New Roman" w:hAnsi="Times New Roman" w:cs="Times New Roman"/>
              </w:rPr>
              <w:t>1</w:t>
            </w:r>
            <w:r w:rsidRPr="00082516">
              <w:rPr>
                <w:rFonts w:ascii="Times New Roman" w:hAnsi="Times New Roman" w:cs="Times New Roman"/>
              </w:rPr>
              <w:t>5</w:t>
            </w:r>
            <w:r w:rsidR="006132CF" w:rsidRPr="00082516">
              <w:rPr>
                <w:rFonts w:ascii="Times New Roman" w:hAnsi="Times New Roman" w:cs="Times New Roman"/>
              </w:rPr>
              <w:t>.</w:t>
            </w:r>
            <w:r w:rsidR="00543D6A" w:rsidRPr="00082516">
              <w:rPr>
                <w:rFonts w:ascii="Times New Roman" w:hAnsi="Times New Roman" w:cs="Times New Roman"/>
              </w:rPr>
              <w:t>00-1</w:t>
            </w:r>
            <w:r w:rsidRPr="00082516">
              <w:rPr>
                <w:rFonts w:ascii="Times New Roman" w:hAnsi="Times New Roman" w:cs="Times New Roman"/>
              </w:rPr>
              <w:t>7</w:t>
            </w:r>
            <w:r w:rsidR="006132CF" w:rsidRPr="00082516">
              <w:rPr>
                <w:rFonts w:ascii="Times New Roman" w:hAnsi="Times New Roman" w:cs="Times New Roman"/>
              </w:rPr>
              <w:t>.</w:t>
            </w:r>
            <w:r w:rsidR="00543D6A" w:rsidRPr="00082516">
              <w:rPr>
                <w:rFonts w:ascii="Times New Roman" w:hAnsi="Times New Roman" w:cs="Times New Roman"/>
              </w:rPr>
              <w:t>00</w:t>
            </w:r>
          </w:p>
        </w:tc>
      </w:tr>
      <w:tr w:rsidR="00C1423C" w:rsidRPr="00082516" w:rsidTr="008D5833">
        <w:tc>
          <w:tcPr>
            <w:tcW w:w="2910" w:type="dxa"/>
          </w:tcPr>
          <w:p w:rsidR="00C1423C" w:rsidRPr="00082516" w:rsidRDefault="00C1423C" w:rsidP="00C420FF">
            <w:pPr>
              <w:jc w:val="left"/>
              <w:rPr>
                <w:rFonts w:ascii="Times New Roman" w:hAnsi="Times New Roman" w:cs="Times New Roman"/>
                <w:b/>
              </w:rPr>
            </w:pPr>
            <w:r w:rsidRPr="00082516">
              <w:rPr>
                <w:rFonts w:ascii="Times New Roman" w:hAnsi="Times New Roman" w:cs="Times New Roman"/>
                <w:b/>
              </w:rPr>
              <w:t>İletişim Bilgileri</w:t>
            </w:r>
          </w:p>
        </w:tc>
        <w:tc>
          <w:tcPr>
            <w:tcW w:w="6150" w:type="dxa"/>
          </w:tcPr>
          <w:p w:rsidR="00C1423C" w:rsidRPr="00082516" w:rsidRDefault="00CC1695" w:rsidP="00543D6A">
            <w:pPr>
              <w:rPr>
                <w:rFonts w:ascii="Times New Roman" w:hAnsi="Times New Roman" w:cs="Times New Roman"/>
              </w:rPr>
            </w:pPr>
            <w:hyperlink r:id="rId7" w:history="1">
              <w:r w:rsidR="00BF57C4" w:rsidRPr="00082516">
                <w:rPr>
                  <w:rStyle w:val="Kpr"/>
                  <w:rFonts w:ascii="Times New Roman" w:hAnsi="Times New Roman" w:cs="Times New Roman"/>
                </w:rPr>
                <w:t>m.kabakulak@harran.edu.tr</w:t>
              </w:r>
            </w:hyperlink>
            <w:r w:rsidR="00B74794" w:rsidRPr="00082516">
              <w:rPr>
                <w:rFonts w:ascii="Times New Roman" w:hAnsi="Times New Roman" w:cs="Times New Roman"/>
              </w:rPr>
              <w:t>0</w:t>
            </w:r>
            <w:r w:rsidR="00C1423C" w:rsidRPr="00082516">
              <w:rPr>
                <w:rFonts w:ascii="Times New Roman" w:hAnsi="Times New Roman" w:cs="Times New Roman"/>
              </w:rPr>
              <w:t>41431830</w:t>
            </w:r>
            <w:r w:rsidR="006007CD" w:rsidRPr="00082516">
              <w:rPr>
                <w:rFonts w:ascii="Times New Roman" w:hAnsi="Times New Roman" w:cs="Times New Roman"/>
              </w:rPr>
              <w:t>0</w:t>
            </w:r>
            <w:r w:rsidR="00C1423C" w:rsidRPr="00082516">
              <w:rPr>
                <w:rFonts w:ascii="Times New Roman" w:hAnsi="Times New Roman" w:cs="Times New Roman"/>
              </w:rPr>
              <w:t>0</w:t>
            </w:r>
            <w:r w:rsidR="00BF57C4" w:rsidRPr="00082516">
              <w:rPr>
                <w:rFonts w:ascii="Times New Roman" w:hAnsi="Times New Roman" w:cs="Times New Roman"/>
              </w:rPr>
              <w:t>-2856</w:t>
            </w:r>
          </w:p>
        </w:tc>
      </w:tr>
      <w:tr w:rsidR="00934EC0" w:rsidRPr="00082516" w:rsidTr="008D5833">
        <w:tc>
          <w:tcPr>
            <w:tcW w:w="2910" w:type="dxa"/>
          </w:tcPr>
          <w:p w:rsidR="00934EC0" w:rsidRPr="00082516" w:rsidRDefault="00934EC0" w:rsidP="00C420FF">
            <w:pPr>
              <w:jc w:val="left"/>
              <w:rPr>
                <w:rFonts w:ascii="Times New Roman" w:hAnsi="Times New Roman" w:cs="Times New Roman"/>
                <w:b/>
              </w:rPr>
            </w:pPr>
            <w:r w:rsidRPr="00082516">
              <w:rPr>
                <w:rFonts w:ascii="Times New Roman" w:hAnsi="Times New Roman" w:cs="Times New Roman"/>
                <w:b/>
              </w:rPr>
              <w:t>Öğretim Yöntemi ve Ders Hazırlık</w:t>
            </w:r>
          </w:p>
        </w:tc>
        <w:tc>
          <w:tcPr>
            <w:tcW w:w="6150" w:type="dxa"/>
          </w:tcPr>
          <w:p w:rsidR="002B01F6" w:rsidRPr="00082516" w:rsidRDefault="002B01F6" w:rsidP="002B01F6">
            <w:pPr>
              <w:rPr>
                <w:rFonts w:ascii="Times New Roman" w:hAnsi="Times New Roman" w:cs="Times New Roman"/>
              </w:rPr>
            </w:pPr>
            <w:r w:rsidRPr="00082516">
              <w:rPr>
                <w:rFonts w:ascii="Times New Roman" w:hAnsi="Times New Roman" w:cs="Times New Roman"/>
              </w:rPr>
              <w:t>Yüz yüze. Konu anlatım, Soru-yanıt, örnek çözümler, doküman incelemesi</w:t>
            </w:r>
          </w:p>
          <w:p w:rsidR="00934EC0" w:rsidRPr="00082516" w:rsidRDefault="002B01F6" w:rsidP="002B01F6">
            <w:pPr>
              <w:rPr>
                <w:rFonts w:ascii="Times New Roman" w:hAnsi="Times New Roman" w:cs="Times New Roman"/>
              </w:rPr>
            </w:pPr>
            <w:r w:rsidRPr="00082516">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EE1422" w:rsidRPr="00082516" w:rsidTr="008D5833">
        <w:tc>
          <w:tcPr>
            <w:tcW w:w="2910" w:type="dxa"/>
          </w:tcPr>
          <w:p w:rsidR="00EE1422" w:rsidRPr="00082516" w:rsidRDefault="00EE1422" w:rsidP="00EE1422">
            <w:pPr>
              <w:jc w:val="left"/>
              <w:rPr>
                <w:rFonts w:ascii="Times New Roman" w:hAnsi="Times New Roman" w:cs="Times New Roman"/>
                <w:b/>
              </w:rPr>
            </w:pPr>
            <w:r w:rsidRPr="00082516">
              <w:rPr>
                <w:rFonts w:ascii="Times New Roman" w:hAnsi="Times New Roman" w:cs="Times New Roman"/>
                <w:b/>
              </w:rPr>
              <w:t>Dersin Amacı</w:t>
            </w:r>
          </w:p>
        </w:tc>
        <w:tc>
          <w:tcPr>
            <w:tcW w:w="6150" w:type="dxa"/>
          </w:tcPr>
          <w:p w:rsidR="00EE1422" w:rsidRPr="00082516" w:rsidRDefault="00FD5DE1" w:rsidP="00EE1422">
            <w:pPr>
              <w:rPr>
                <w:rFonts w:ascii="Times New Roman" w:eastAsia="Arial Unicode MS" w:hAnsi="Times New Roman" w:cs="Times New Roman"/>
              </w:rPr>
            </w:pPr>
            <w:r w:rsidRPr="00082516">
              <w:rPr>
                <w:rFonts w:ascii="Times New Roman" w:hAnsi="Times New Roman" w:cs="Times New Roman"/>
                <w:color w:val="000000"/>
                <w:shd w:val="clear" w:color="auto" w:fill="FFFFFF"/>
              </w:rPr>
              <w:t>Elektrik enerjisi elde edilme yöntemlerini bilmek Termik santrallerin işleyişini bilmek Nükleer santrallerin işleyişini bilmek Hidroelektrik santrallerin işleyişini bilmek Ara Sınav Yenilenebilir Enerji santrallerin işleyişini bilmek Enerji Santrallerinde oluşan arızaları bilmek, koruma rolelerini seçmek ve montajını yapmak Parafudur, sigorta montajını yapmak Kuranportör montajını yapmak</w:t>
            </w:r>
          </w:p>
        </w:tc>
      </w:tr>
      <w:tr w:rsidR="00EE1422" w:rsidRPr="00082516" w:rsidTr="00EE1422">
        <w:trPr>
          <w:trHeight w:val="77"/>
        </w:trPr>
        <w:tc>
          <w:tcPr>
            <w:tcW w:w="2910" w:type="dxa"/>
          </w:tcPr>
          <w:p w:rsidR="00EE1422" w:rsidRPr="00082516" w:rsidRDefault="00EE1422" w:rsidP="00EE1422">
            <w:pPr>
              <w:jc w:val="left"/>
              <w:rPr>
                <w:rFonts w:ascii="Times New Roman" w:hAnsi="Times New Roman" w:cs="Times New Roman"/>
                <w:b/>
              </w:rPr>
            </w:pPr>
            <w:r w:rsidRPr="00082516">
              <w:rPr>
                <w:rFonts w:ascii="Times New Roman" w:hAnsi="Times New Roman" w:cs="Times New Roman"/>
                <w:b/>
              </w:rPr>
              <w:t>Dersin Öğrenme Çıktıları</w:t>
            </w:r>
          </w:p>
        </w:tc>
        <w:tc>
          <w:tcPr>
            <w:tcW w:w="6150" w:type="dxa"/>
          </w:tcPr>
          <w:p w:rsidR="00FD5DE1" w:rsidRPr="00082516" w:rsidRDefault="00FD5DE1" w:rsidP="00FD5DE1">
            <w:pPr>
              <w:rPr>
                <w:rFonts w:ascii="Times New Roman" w:hAnsi="Times New Roman" w:cs="Times New Roman"/>
              </w:rPr>
            </w:pPr>
            <w:r w:rsidRPr="00082516">
              <w:rPr>
                <w:rFonts w:ascii="Times New Roman" w:hAnsi="Times New Roman" w:cs="Times New Roman"/>
              </w:rPr>
              <w:t>Bu dersin sonunda öğrenci;</w:t>
            </w:r>
          </w:p>
          <w:p w:rsidR="00FD5DE1" w:rsidRPr="00082516" w:rsidRDefault="00FD5DE1" w:rsidP="00FD5DE1">
            <w:pPr>
              <w:pStyle w:val="Default"/>
              <w:rPr>
                <w:rFonts w:ascii="Times New Roman" w:hAnsi="Times New Roman" w:cs="Times New Roman"/>
                <w:sz w:val="22"/>
                <w:szCs w:val="22"/>
                <w:shd w:val="clear" w:color="auto" w:fill="FFFFFF"/>
              </w:rPr>
            </w:pPr>
            <w:r w:rsidRPr="00082516">
              <w:rPr>
                <w:rFonts w:ascii="Times New Roman" w:hAnsi="Times New Roman" w:cs="Times New Roman"/>
                <w:sz w:val="22"/>
                <w:szCs w:val="22"/>
              </w:rPr>
              <w:t>1-</w:t>
            </w:r>
            <w:r w:rsidRPr="00082516">
              <w:rPr>
                <w:rFonts w:ascii="Times New Roman" w:hAnsi="Times New Roman" w:cs="Times New Roman"/>
                <w:sz w:val="22"/>
                <w:szCs w:val="22"/>
                <w:shd w:val="clear" w:color="auto" w:fill="FFFFFF"/>
              </w:rPr>
              <w:t>Elektrik enerjisi elde edilme yöntemlerini bilir</w:t>
            </w:r>
          </w:p>
          <w:p w:rsidR="00FD5DE1" w:rsidRPr="00082516" w:rsidRDefault="00FD5DE1" w:rsidP="00FD5DE1">
            <w:pPr>
              <w:pStyle w:val="Default"/>
              <w:rPr>
                <w:rFonts w:ascii="Times New Roman" w:hAnsi="Times New Roman" w:cs="Times New Roman"/>
                <w:sz w:val="22"/>
                <w:szCs w:val="22"/>
                <w:shd w:val="clear" w:color="auto" w:fill="FFFFFF"/>
              </w:rPr>
            </w:pPr>
            <w:r w:rsidRPr="00082516">
              <w:rPr>
                <w:rFonts w:ascii="Times New Roman" w:hAnsi="Times New Roman" w:cs="Times New Roman"/>
                <w:sz w:val="22"/>
                <w:szCs w:val="22"/>
                <w:shd w:val="clear" w:color="auto" w:fill="FFFFFF"/>
              </w:rPr>
              <w:t>2- Termik, Nükleer ve Hidroelektrik santrallerin işleyişini bilir</w:t>
            </w:r>
          </w:p>
          <w:p w:rsidR="00FD5DE1" w:rsidRPr="00082516" w:rsidRDefault="00FD5DE1" w:rsidP="00FD5DE1">
            <w:pPr>
              <w:pStyle w:val="Default"/>
              <w:rPr>
                <w:rFonts w:ascii="Times New Roman" w:hAnsi="Times New Roman" w:cs="Times New Roman"/>
                <w:sz w:val="22"/>
                <w:szCs w:val="22"/>
                <w:shd w:val="clear" w:color="auto" w:fill="FFFFFF"/>
              </w:rPr>
            </w:pPr>
            <w:r w:rsidRPr="00082516">
              <w:rPr>
                <w:rFonts w:ascii="Times New Roman" w:hAnsi="Times New Roman" w:cs="Times New Roman"/>
                <w:sz w:val="22"/>
                <w:szCs w:val="22"/>
              </w:rPr>
              <w:t xml:space="preserve">3- </w:t>
            </w:r>
            <w:r w:rsidRPr="00082516">
              <w:rPr>
                <w:rFonts w:ascii="Times New Roman" w:hAnsi="Times New Roman" w:cs="Times New Roman"/>
                <w:sz w:val="22"/>
                <w:szCs w:val="22"/>
                <w:shd w:val="clear" w:color="auto" w:fill="FFFFFF"/>
              </w:rPr>
              <w:t>Yenilenebilir Enerji santrallerin işleyişini bilir.</w:t>
            </w:r>
          </w:p>
          <w:p w:rsidR="00FD5DE1" w:rsidRPr="00082516" w:rsidRDefault="00FD5DE1" w:rsidP="00FD5DE1">
            <w:pPr>
              <w:pStyle w:val="Default"/>
              <w:rPr>
                <w:rFonts w:ascii="Times New Roman" w:hAnsi="Times New Roman" w:cs="Times New Roman"/>
                <w:sz w:val="22"/>
                <w:szCs w:val="22"/>
                <w:shd w:val="clear" w:color="auto" w:fill="FFFFFF"/>
              </w:rPr>
            </w:pPr>
            <w:r w:rsidRPr="00082516">
              <w:rPr>
                <w:rFonts w:ascii="Times New Roman" w:hAnsi="Times New Roman" w:cs="Times New Roman"/>
                <w:sz w:val="22"/>
                <w:szCs w:val="22"/>
                <w:shd w:val="clear" w:color="auto" w:fill="FFFFFF"/>
              </w:rPr>
              <w:t>4- Enerji Santrallerinde oluşan arızaları bilir.</w:t>
            </w:r>
          </w:p>
          <w:p w:rsidR="00FD5DE1" w:rsidRPr="00082516" w:rsidRDefault="00FD5DE1" w:rsidP="00FD5DE1">
            <w:pPr>
              <w:pStyle w:val="Default"/>
              <w:rPr>
                <w:rFonts w:ascii="Times New Roman" w:hAnsi="Times New Roman" w:cs="Times New Roman"/>
                <w:sz w:val="22"/>
                <w:szCs w:val="22"/>
                <w:shd w:val="clear" w:color="auto" w:fill="FFFFFF"/>
              </w:rPr>
            </w:pPr>
            <w:r w:rsidRPr="00082516">
              <w:rPr>
                <w:rFonts w:ascii="Times New Roman" w:hAnsi="Times New Roman" w:cs="Times New Roman"/>
                <w:sz w:val="22"/>
                <w:szCs w:val="22"/>
                <w:shd w:val="clear" w:color="auto" w:fill="FFFFFF"/>
              </w:rPr>
              <w:t>5- Enerji Santrallerinde koruma rolelerini seçmek ve montajını yapmayı öğrenir.</w:t>
            </w:r>
          </w:p>
          <w:p w:rsidR="00EE1422" w:rsidRPr="00082516" w:rsidRDefault="00FD5DE1" w:rsidP="00FD5DE1">
            <w:pPr>
              <w:tabs>
                <w:tab w:val="left" w:pos="838"/>
              </w:tabs>
              <w:rPr>
                <w:rFonts w:ascii="Times New Roman" w:hAnsi="Times New Roman" w:cs="Times New Roman"/>
                <w:color w:val="000000"/>
                <w:shd w:val="clear" w:color="auto" w:fill="FFFFFF"/>
              </w:rPr>
            </w:pPr>
            <w:r w:rsidRPr="00082516">
              <w:rPr>
                <w:rFonts w:ascii="Times New Roman" w:hAnsi="Times New Roman" w:cs="Times New Roman"/>
                <w:shd w:val="clear" w:color="auto" w:fill="FFFFFF"/>
              </w:rPr>
              <w:t>6- Parafudur, sigorta ve kuranportür montajını yapmayı öğrenir.</w:t>
            </w:r>
          </w:p>
        </w:tc>
      </w:tr>
      <w:tr w:rsidR="00EE1422" w:rsidRPr="00082516" w:rsidTr="008D5833">
        <w:tc>
          <w:tcPr>
            <w:tcW w:w="2910" w:type="dxa"/>
          </w:tcPr>
          <w:p w:rsidR="00EE1422" w:rsidRPr="00082516" w:rsidRDefault="00EE1422" w:rsidP="00EE1422">
            <w:pPr>
              <w:jc w:val="left"/>
              <w:rPr>
                <w:rFonts w:ascii="Times New Roman" w:hAnsi="Times New Roman" w:cs="Times New Roman"/>
                <w:b/>
              </w:rPr>
            </w:pPr>
          </w:p>
        </w:tc>
        <w:tc>
          <w:tcPr>
            <w:tcW w:w="6150" w:type="dxa"/>
          </w:tcPr>
          <w:p w:rsidR="00EE1422" w:rsidRPr="00082516" w:rsidRDefault="00EE1422" w:rsidP="00EE1422">
            <w:pPr>
              <w:rPr>
                <w:rFonts w:ascii="Times New Roman" w:hAnsi="Times New Roman" w:cs="Times New Roman"/>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7966"/>
      </w:tblGrid>
      <w:tr w:rsidR="006132CF" w:rsidRPr="00082516" w:rsidTr="00EF73BB">
        <w:tc>
          <w:tcPr>
            <w:tcW w:w="1096" w:type="dxa"/>
          </w:tcPr>
          <w:p w:rsidR="006132CF" w:rsidRPr="00082516" w:rsidRDefault="006132CF" w:rsidP="00E57A91">
            <w:pPr>
              <w:jc w:val="center"/>
              <w:rPr>
                <w:rFonts w:ascii="Times New Roman" w:hAnsi="Times New Roman" w:cs="Times New Roman"/>
                <w:b/>
              </w:rPr>
            </w:pPr>
            <w:r w:rsidRPr="00082516">
              <w:rPr>
                <w:rFonts w:ascii="Times New Roman" w:hAnsi="Times New Roman" w:cs="Times New Roman"/>
                <w:b/>
              </w:rPr>
              <w:t>Haftalar</w:t>
            </w:r>
          </w:p>
        </w:tc>
        <w:tc>
          <w:tcPr>
            <w:tcW w:w="7966" w:type="dxa"/>
          </w:tcPr>
          <w:p w:rsidR="006132CF" w:rsidRPr="00082516" w:rsidRDefault="006132CF" w:rsidP="00E57A91">
            <w:pPr>
              <w:jc w:val="center"/>
              <w:rPr>
                <w:rFonts w:ascii="Times New Roman" w:hAnsi="Times New Roman" w:cs="Times New Roman"/>
                <w:b/>
              </w:rPr>
            </w:pPr>
            <w:r w:rsidRPr="00082516">
              <w:rPr>
                <w:rFonts w:ascii="Times New Roman" w:hAnsi="Times New Roman" w:cs="Times New Roman"/>
                <w:b/>
              </w:rPr>
              <w:t>Konular</w:t>
            </w:r>
          </w:p>
        </w:tc>
      </w:tr>
      <w:tr w:rsidR="00FD5DE1" w:rsidRPr="00082516" w:rsidTr="007272A9">
        <w:tc>
          <w:tcPr>
            <w:tcW w:w="1096" w:type="dxa"/>
          </w:tcPr>
          <w:p w:rsidR="00FD5DE1" w:rsidRPr="00082516" w:rsidRDefault="00FD5DE1" w:rsidP="00FD5DE1">
            <w:pPr>
              <w:jc w:val="center"/>
              <w:rPr>
                <w:rFonts w:ascii="Times New Roman" w:hAnsi="Times New Roman" w:cs="Times New Roman"/>
                <w:b/>
              </w:rPr>
            </w:pPr>
            <w:r w:rsidRPr="00082516">
              <w:rPr>
                <w:rFonts w:ascii="Times New Roman" w:hAnsi="Times New Roman" w:cs="Times New Roman"/>
                <w:b/>
              </w:rPr>
              <w:t>1</w:t>
            </w:r>
          </w:p>
        </w:tc>
        <w:tc>
          <w:tcPr>
            <w:tcW w:w="7966" w:type="dxa"/>
            <w:vAlign w:val="center"/>
          </w:tcPr>
          <w:p w:rsidR="00FD5DE1" w:rsidRPr="00082516" w:rsidRDefault="00FD5DE1" w:rsidP="00FD5DE1">
            <w:pPr>
              <w:rPr>
                <w:rFonts w:ascii="Times New Roman" w:hAnsi="Times New Roman" w:cs="Times New Roman"/>
              </w:rPr>
            </w:pPr>
            <w:r w:rsidRPr="00082516">
              <w:rPr>
                <w:rFonts w:ascii="Times New Roman" w:hAnsi="Times New Roman" w:cs="Times New Roman"/>
                <w:color w:val="000000"/>
                <w:shd w:val="clear" w:color="auto" w:fill="FFFFFF"/>
              </w:rPr>
              <w:t>Elektrik enerjisi elde edilme yöntemlerini bilmek</w:t>
            </w:r>
          </w:p>
        </w:tc>
      </w:tr>
      <w:tr w:rsidR="00FD5DE1" w:rsidRPr="00082516" w:rsidTr="007272A9">
        <w:tc>
          <w:tcPr>
            <w:tcW w:w="1096" w:type="dxa"/>
          </w:tcPr>
          <w:p w:rsidR="00FD5DE1" w:rsidRPr="00082516" w:rsidRDefault="00FD5DE1" w:rsidP="00FD5DE1">
            <w:pPr>
              <w:jc w:val="center"/>
              <w:rPr>
                <w:rFonts w:ascii="Times New Roman" w:hAnsi="Times New Roman" w:cs="Times New Roman"/>
                <w:b/>
              </w:rPr>
            </w:pPr>
            <w:r w:rsidRPr="00082516">
              <w:rPr>
                <w:rFonts w:ascii="Times New Roman" w:hAnsi="Times New Roman" w:cs="Times New Roman"/>
                <w:b/>
              </w:rPr>
              <w:t>2</w:t>
            </w:r>
          </w:p>
        </w:tc>
        <w:tc>
          <w:tcPr>
            <w:tcW w:w="7966" w:type="dxa"/>
            <w:vAlign w:val="center"/>
          </w:tcPr>
          <w:p w:rsidR="00FD5DE1" w:rsidRPr="00082516" w:rsidRDefault="00FD5DE1" w:rsidP="00FD5DE1">
            <w:pPr>
              <w:rPr>
                <w:rFonts w:ascii="Times New Roman" w:hAnsi="Times New Roman" w:cs="Times New Roman"/>
              </w:rPr>
            </w:pPr>
            <w:r w:rsidRPr="00082516">
              <w:rPr>
                <w:rFonts w:ascii="Times New Roman" w:hAnsi="Times New Roman" w:cs="Times New Roman"/>
                <w:color w:val="000000"/>
                <w:shd w:val="clear" w:color="auto" w:fill="FFFFFF"/>
              </w:rPr>
              <w:t>Termik santrallerin işleyişini bilmek</w:t>
            </w:r>
          </w:p>
        </w:tc>
      </w:tr>
      <w:tr w:rsidR="00FD5DE1" w:rsidRPr="00082516" w:rsidTr="007272A9">
        <w:tc>
          <w:tcPr>
            <w:tcW w:w="1096" w:type="dxa"/>
          </w:tcPr>
          <w:p w:rsidR="00FD5DE1" w:rsidRPr="00082516" w:rsidRDefault="00FD5DE1" w:rsidP="00FD5DE1">
            <w:pPr>
              <w:jc w:val="center"/>
              <w:rPr>
                <w:rFonts w:ascii="Times New Roman" w:hAnsi="Times New Roman" w:cs="Times New Roman"/>
                <w:b/>
              </w:rPr>
            </w:pPr>
            <w:r w:rsidRPr="00082516">
              <w:rPr>
                <w:rFonts w:ascii="Times New Roman" w:hAnsi="Times New Roman" w:cs="Times New Roman"/>
                <w:b/>
              </w:rPr>
              <w:t>3</w:t>
            </w:r>
          </w:p>
        </w:tc>
        <w:tc>
          <w:tcPr>
            <w:tcW w:w="7966" w:type="dxa"/>
            <w:vAlign w:val="center"/>
          </w:tcPr>
          <w:p w:rsidR="00FD5DE1" w:rsidRPr="00082516" w:rsidRDefault="00FD5DE1" w:rsidP="00FD5DE1">
            <w:pPr>
              <w:rPr>
                <w:rFonts w:ascii="Times New Roman" w:hAnsi="Times New Roman" w:cs="Times New Roman"/>
              </w:rPr>
            </w:pPr>
            <w:r w:rsidRPr="00082516">
              <w:rPr>
                <w:rFonts w:ascii="Times New Roman" w:hAnsi="Times New Roman" w:cs="Times New Roman"/>
                <w:color w:val="000000"/>
                <w:shd w:val="clear" w:color="auto" w:fill="FFFFFF"/>
              </w:rPr>
              <w:t>Termik santrallerin işleyişini bilmek</w:t>
            </w:r>
          </w:p>
        </w:tc>
      </w:tr>
      <w:tr w:rsidR="00FD5DE1" w:rsidRPr="00082516" w:rsidTr="007272A9">
        <w:tc>
          <w:tcPr>
            <w:tcW w:w="1096" w:type="dxa"/>
          </w:tcPr>
          <w:p w:rsidR="00FD5DE1" w:rsidRPr="00082516" w:rsidRDefault="00FD5DE1" w:rsidP="00FD5DE1">
            <w:pPr>
              <w:jc w:val="center"/>
              <w:rPr>
                <w:rFonts w:ascii="Times New Roman" w:hAnsi="Times New Roman" w:cs="Times New Roman"/>
                <w:b/>
              </w:rPr>
            </w:pPr>
            <w:r w:rsidRPr="00082516">
              <w:rPr>
                <w:rFonts w:ascii="Times New Roman" w:hAnsi="Times New Roman" w:cs="Times New Roman"/>
                <w:b/>
              </w:rPr>
              <w:t>4</w:t>
            </w:r>
          </w:p>
        </w:tc>
        <w:tc>
          <w:tcPr>
            <w:tcW w:w="7966" w:type="dxa"/>
            <w:vAlign w:val="center"/>
          </w:tcPr>
          <w:p w:rsidR="00FD5DE1" w:rsidRPr="00082516" w:rsidRDefault="00FD5DE1" w:rsidP="00FD5DE1">
            <w:pPr>
              <w:rPr>
                <w:rFonts w:ascii="Times New Roman" w:hAnsi="Times New Roman" w:cs="Times New Roman"/>
              </w:rPr>
            </w:pPr>
            <w:r w:rsidRPr="00082516">
              <w:rPr>
                <w:rFonts w:ascii="Times New Roman" w:hAnsi="Times New Roman" w:cs="Times New Roman"/>
                <w:color w:val="000000"/>
                <w:shd w:val="clear" w:color="auto" w:fill="FFFFFF"/>
              </w:rPr>
              <w:t>Nükleer santrallerin işleyişini bilmek</w:t>
            </w:r>
          </w:p>
        </w:tc>
      </w:tr>
      <w:tr w:rsidR="00FD5DE1" w:rsidRPr="00082516" w:rsidTr="007272A9">
        <w:tc>
          <w:tcPr>
            <w:tcW w:w="1096" w:type="dxa"/>
          </w:tcPr>
          <w:p w:rsidR="00FD5DE1" w:rsidRPr="00082516" w:rsidRDefault="00FD5DE1" w:rsidP="00FD5DE1">
            <w:pPr>
              <w:jc w:val="center"/>
              <w:rPr>
                <w:rFonts w:ascii="Times New Roman" w:hAnsi="Times New Roman" w:cs="Times New Roman"/>
                <w:b/>
              </w:rPr>
            </w:pPr>
            <w:r w:rsidRPr="00082516">
              <w:rPr>
                <w:rFonts w:ascii="Times New Roman" w:hAnsi="Times New Roman" w:cs="Times New Roman"/>
                <w:b/>
              </w:rPr>
              <w:t>5</w:t>
            </w:r>
          </w:p>
        </w:tc>
        <w:tc>
          <w:tcPr>
            <w:tcW w:w="7966" w:type="dxa"/>
            <w:vAlign w:val="center"/>
          </w:tcPr>
          <w:p w:rsidR="00FD5DE1" w:rsidRPr="00082516" w:rsidRDefault="00FD5DE1" w:rsidP="00FD5DE1">
            <w:pPr>
              <w:autoSpaceDE w:val="0"/>
              <w:autoSpaceDN w:val="0"/>
              <w:adjustRightInd w:val="0"/>
              <w:rPr>
                <w:rFonts w:ascii="Times New Roman" w:hAnsi="Times New Roman" w:cs="Times New Roman"/>
              </w:rPr>
            </w:pPr>
            <w:r w:rsidRPr="00082516">
              <w:rPr>
                <w:rFonts w:ascii="Times New Roman" w:hAnsi="Times New Roman" w:cs="Times New Roman"/>
                <w:color w:val="000000"/>
                <w:shd w:val="clear" w:color="auto" w:fill="FFFFFF"/>
              </w:rPr>
              <w:t>Hidroelektrik santrallerin işleyişini bilmek</w:t>
            </w:r>
          </w:p>
        </w:tc>
      </w:tr>
      <w:tr w:rsidR="00FD5DE1" w:rsidRPr="00082516" w:rsidTr="003F23B0">
        <w:tc>
          <w:tcPr>
            <w:tcW w:w="1096" w:type="dxa"/>
          </w:tcPr>
          <w:p w:rsidR="00FD5DE1" w:rsidRPr="00082516" w:rsidRDefault="00FD5DE1" w:rsidP="00FD5DE1">
            <w:pPr>
              <w:jc w:val="center"/>
              <w:rPr>
                <w:rFonts w:ascii="Times New Roman" w:hAnsi="Times New Roman" w:cs="Times New Roman"/>
                <w:b/>
              </w:rPr>
            </w:pPr>
            <w:r w:rsidRPr="00082516">
              <w:rPr>
                <w:rFonts w:ascii="Times New Roman" w:hAnsi="Times New Roman" w:cs="Times New Roman"/>
                <w:b/>
              </w:rPr>
              <w:t>6</w:t>
            </w:r>
          </w:p>
        </w:tc>
        <w:tc>
          <w:tcPr>
            <w:tcW w:w="7966" w:type="dxa"/>
            <w:vAlign w:val="center"/>
          </w:tcPr>
          <w:p w:rsidR="00FD5DE1" w:rsidRPr="00082516" w:rsidRDefault="00055A76" w:rsidP="00FD5DE1">
            <w:pPr>
              <w:autoSpaceDE w:val="0"/>
              <w:autoSpaceDN w:val="0"/>
              <w:adjustRightInd w:val="0"/>
              <w:rPr>
                <w:rFonts w:ascii="Times New Roman" w:hAnsi="Times New Roman" w:cs="Times New Roman"/>
              </w:rPr>
            </w:pPr>
            <w:r>
              <w:rPr>
                <w:rFonts w:ascii="Times New Roman" w:hAnsi="Times New Roman" w:cs="Times New Roman"/>
                <w:b/>
                <w:color w:val="000000"/>
                <w:shd w:val="clear" w:color="auto" w:fill="FFFFFF"/>
              </w:rPr>
              <w:t xml:space="preserve">Kısa sınav + </w:t>
            </w:r>
            <w:r w:rsidR="00FD5DE1" w:rsidRPr="00082516">
              <w:rPr>
                <w:rFonts w:ascii="Times New Roman" w:hAnsi="Times New Roman" w:cs="Times New Roman"/>
                <w:color w:val="000000"/>
                <w:shd w:val="clear" w:color="auto" w:fill="FFFFFF"/>
              </w:rPr>
              <w:t>Hidroelektrik santrallerin işleyişini bilmek</w:t>
            </w:r>
          </w:p>
        </w:tc>
      </w:tr>
      <w:tr w:rsidR="00FD5DE1" w:rsidRPr="00082516" w:rsidTr="003F23B0">
        <w:tc>
          <w:tcPr>
            <w:tcW w:w="1096" w:type="dxa"/>
          </w:tcPr>
          <w:p w:rsidR="00FD5DE1" w:rsidRPr="00082516" w:rsidRDefault="00FD5DE1" w:rsidP="00FD5DE1">
            <w:pPr>
              <w:jc w:val="center"/>
              <w:rPr>
                <w:rFonts w:ascii="Times New Roman" w:hAnsi="Times New Roman" w:cs="Times New Roman"/>
                <w:b/>
              </w:rPr>
            </w:pPr>
            <w:r w:rsidRPr="00082516">
              <w:rPr>
                <w:rFonts w:ascii="Times New Roman" w:hAnsi="Times New Roman" w:cs="Times New Roman"/>
                <w:b/>
              </w:rPr>
              <w:t>7</w:t>
            </w:r>
          </w:p>
        </w:tc>
        <w:tc>
          <w:tcPr>
            <w:tcW w:w="7966" w:type="dxa"/>
            <w:vAlign w:val="center"/>
          </w:tcPr>
          <w:p w:rsidR="00FD5DE1" w:rsidRPr="00082516" w:rsidRDefault="0040056F" w:rsidP="00FD5DE1">
            <w:pPr>
              <w:rPr>
                <w:rFonts w:ascii="Times New Roman" w:hAnsi="Times New Roman" w:cs="Times New Roman"/>
              </w:rPr>
            </w:pPr>
            <w:r w:rsidRPr="00082516">
              <w:rPr>
                <w:rFonts w:ascii="Times New Roman" w:hAnsi="Times New Roman" w:cs="Times New Roman"/>
                <w:color w:val="000000"/>
                <w:shd w:val="clear" w:color="auto" w:fill="FFFFFF"/>
              </w:rPr>
              <w:t>Yenilenebilir Enerji santrallerin işleyişini bilmek</w:t>
            </w:r>
          </w:p>
        </w:tc>
      </w:tr>
      <w:tr w:rsidR="00FD5DE1" w:rsidRPr="00082516" w:rsidTr="003F23B0">
        <w:tc>
          <w:tcPr>
            <w:tcW w:w="1096" w:type="dxa"/>
          </w:tcPr>
          <w:p w:rsidR="00FD5DE1" w:rsidRPr="00082516" w:rsidRDefault="00FD5DE1" w:rsidP="00FD5DE1">
            <w:pPr>
              <w:jc w:val="center"/>
              <w:rPr>
                <w:rFonts w:ascii="Times New Roman" w:hAnsi="Times New Roman" w:cs="Times New Roman"/>
                <w:b/>
              </w:rPr>
            </w:pPr>
            <w:r w:rsidRPr="00082516">
              <w:rPr>
                <w:rFonts w:ascii="Times New Roman" w:hAnsi="Times New Roman" w:cs="Times New Roman"/>
                <w:b/>
              </w:rPr>
              <w:t>8</w:t>
            </w:r>
          </w:p>
        </w:tc>
        <w:tc>
          <w:tcPr>
            <w:tcW w:w="7966" w:type="dxa"/>
            <w:vAlign w:val="center"/>
          </w:tcPr>
          <w:p w:rsidR="00FD5DE1" w:rsidRPr="00082516" w:rsidRDefault="00FD5DE1" w:rsidP="00FD5DE1">
            <w:pPr>
              <w:rPr>
                <w:rFonts w:ascii="Times New Roman" w:hAnsi="Times New Roman" w:cs="Times New Roman"/>
              </w:rPr>
            </w:pPr>
            <w:r w:rsidRPr="00082516">
              <w:rPr>
                <w:rFonts w:ascii="Times New Roman" w:hAnsi="Times New Roman" w:cs="Times New Roman"/>
                <w:color w:val="000000"/>
                <w:shd w:val="clear" w:color="auto" w:fill="FFFFFF"/>
              </w:rPr>
              <w:t>Yenilenebilir Enerji santrallerin işleyişini bilmek</w:t>
            </w:r>
          </w:p>
        </w:tc>
      </w:tr>
      <w:tr w:rsidR="00FD5DE1" w:rsidRPr="00082516" w:rsidTr="007272A9">
        <w:tc>
          <w:tcPr>
            <w:tcW w:w="1096" w:type="dxa"/>
          </w:tcPr>
          <w:p w:rsidR="00FD5DE1" w:rsidRPr="00082516" w:rsidRDefault="00FD5DE1" w:rsidP="00FD5DE1">
            <w:pPr>
              <w:jc w:val="center"/>
              <w:rPr>
                <w:rFonts w:ascii="Times New Roman" w:hAnsi="Times New Roman" w:cs="Times New Roman"/>
                <w:b/>
              </w:rPr>
            </w:pPr>
            <w:r w:rsidRPr="00082516">
              <w:rPr>
                <w:rFonts w:ascii="Times New Roman" w:hAnsi="Times New Roman" w:cs="Times New Roman"/>
                <w:b/>
              </w:rPr>
              <w:t>9</w:t>
            </w:r>
          </w:p>
        </w:tc>
        <w:tc>
          <w:tcPr>
            <w:tcW w:w="7966" w:type="dxa"/>
            <w:vAlign w:val="center"/>
          </w:tcPr>
          <w:p w:rsidR="00FD5DE1" w:rsidRPr="00082516" w:rsidRDefault="00FD5DE1" w:rsidP="00FD5DE1">
            <w:pPr>
              <w:rPr>
                <w:rFonts w:ascii="Times New Roman" w:hAnsi="Times New Roman" w:cs="Times New Roman"/>
              </w:rPr>
            </w:pPr>
            <w:r w:rsidRPr="00082516">
              <w:rPr>
                <w:rFonts w:ascii="Times New Roman" w:hAnsi="Times New Roman" w:cs="Times New Roman"/>
                <w:color w:val="000000"/>
                <w:shd w:val="clear" w:color="auto" w:fill="FFFFFF"/>
              </w:rPr>
              <w:t>Enerji Santrallerinde oluşan arızaları bilmek, koruma rolelerini seçmek ve montajını yapmak</w:t>
            </w:r>
          </w:p>
        </w:tc>
      </w:tr>
      <w:tr w:rsidR="00FD5DE1" w:rsidRPr="00082516" w:rsidTr="003F23B0">
        <w:tc>
          <w:tcPr>
            <w:tcW w:w="1096" w:type="dxa"/>
          </w:tcPr>
          <w:p w:rsidR="00FD5DE1" w:rsidRPr="00082516" w:rsidRDefault="00FD5DE1" w:rsidP="00FD5DE1">
            <w:pPr>
              <w:jc w:val="center"/>
              <w:rPr>
                <w:rFonts w:ascii="Times New Roman" w:hAnsi="Times New Roman" w:cs="Times New Roman"/>
                <w:b/>
              </w:rPr>
            </w:pPr>
            <w:r w:rsidRPr="00082516">
              <w:rPr>
                <w:rFonts w:ascii="Times New Roman" w:hAnsi="Times New Roman" w:cs="Times New Roman"/>
                <w:b/>
              </w:rPr>
              <w:t>10</w:t>
            </w:r>
          </w:p>
        </w:tc>
        <w:tc>
          <w:tcPr>
            <w:tcW w:w="7966" w:type="dxa"/>
            <w:vAlign w:val="center"/>
          </w:tcPr>
          <w:p w:rsidR="00FD5DE1" w:rsidRPr="00082516" w:rsidRDefault="00FD5DE1" w:rsidP="00FD5DE1">
            <w:pPr>
              <w:pStyle w:val="TableParagraph"/>
              <w:ind w:left="0"/>
              <w:jc w:val="both"/>
            </w:pPr>
            <w:r w:rsidRPr="00082516">
              <w:rPr>
                <w:color w:val="000000"/>
                <w:shd w:val="clear" w:color="auto" w:fill="FFFFFF"/>
              </w:rPr>
              <w:t>EnerjiSantrallerindeoluşanarızalarıbilmek, korumaroleleriniseçmekvemontajınıyapmak</w:t>
            </w:r>
          </w:p>
        </w:tc>
      </w:tr>
      <w:tr w:rsidR="00FD5DE1" w:rsidRPr="00082516" w:rsidTr="00EF73BB">
        <w:tc>
          <w:tcPr>
            <w:tcW w:w="1096" w:type="dxa"/>
          </w:tcPr>
          <w:p w:rsidR="00FD5DE1" w:rsidRPr="00082516" w:rsidRDefault="00FD5DE1" w:rsidP="00FD5DE1">
            <w:pPr>
              <w:jc w:val="center"/>
              <w:rPr>
                <w:rFonts w:ascii="Times New Roman" w:hAnsi="Times New Roman" w:cs="Times New Roman"/>
                <w:b/>
              </w:rPr>
            </w:pPr>
            <w:r w:rsidRPr="00082516">
              <w:rPr>
                <w:rFonts w:ascii="Times New Roman" w:hAnsi="Times New Roman" w:cs="Times New Roman"/>
                <w:b/>
              </w:rPr>
              <w:t>11</w:t>
            </w:r>
          </w:p>
        </w:tc>
        <w:tc>
          <w:tcPr>
            <w:tcW w:w="7966" w:type="dxa"/>
          </w:tcPr>
          <w:p w:rsidR="00FD5DE1" w:rsidRPr="00082516" w:rsidRDefault="00FD5DE1" w:rsidP="00FD5DE1">
            <w:pPr>
              <w:rPr>
                <w:rFonts w:ascii="Times New Roman" w:hAnsi="Times New Roman" w:cs="Times New Roman"/>
              </w:rPr>
            </w:pPr>
            <w:r w:rsidRPr="00082516">
              <w:rPr>
                <w:rFonts w:ascii="Times New Roman" w:hAnsi="Times New Roman" w:cs="Times New Roman"/>
                <w:color w:val="000000"/>
                <w:shd w:val="clear" w:color="auto" w:fill="FFFFFF"/>
              </w:rPr>
              <w:t>Parafudur, sigorta montajını yapmak</w:t>
            </w:r>
          </w:p>
        </w:tc>
      </w:tr>
      <w:tr w:rsidR="00FD5DE1" w:rsidRPr="00082516" w:rsidTr="00EF73BB">
        <w:tc>
          <w:tcPr>
            <w:tcW w:w="1096" w:type="dxa"/>
          </w:tcPr>
          <w:p w:rsidR="00FD5DE1" w:rsidRPr="00082516" w:rsidRDefault="00FD5DE1" w:rsidP="00FD5DE1">
            <w:pPr>
              <w:jc w:val="center"/>
              <w:rPr>
                <w:rFonts w:ascii="Times New Roman" w:hAnsi="Times New Roman" w:cs="Times New Roman"/>
                <w:b/>
              </w:rPr>
            </w:pPr>
            <w:r w:rsidRPr="00082516">
              <w:rPr>
                <w:rFonts w:ascii="Times New Roman" w:hAnsi="Times New Roman" w:cs="Times New Roman"/>
                <w:b/>
              </w:rPr>
              <w:t>12</w:t>
            </w:r>
          </w:p>
        </w:tc>
        <w:tc>
          <w:tcPr>
            <w:tcW w:w="7966" w:type="dxa"/>
          </w:tcPr>
          <w:p w:rsidR="00FD5DE1" w:rsidRPr="00082516" w:rsidRDefault="00FD5DE1" w:rsidP="00FD5DE1">
            <w:pPr>
              <w:rPr>
                <w:rFonts w:ascii="Times New Roman" w:hAnsi="Times New Roman" w:cs="Times New Roman"/>
              </w:rPr>
            </w:pPr>
            <w:r w:rsidRPr="00082516">
              <w:rPr>
                <w:rFonts w:ascii="Times New Roman" w:hAnsi="Times New Roman" w:cs="Times New Roman"/>
                <w:color w:val="000000"/>
                <w:shd w:val="clear" w:color="auto" w:fill="FFFFFF"/>
              </w:rPr>
              <w:t>Parafudur, sigorta montajını yapmak</w:t>
            </w:r>
          </w:p>
        </w:tc>
      </w:tr>
      <w:tr w:rsidR="00FD5DE1" w:rsidRPr="00082516" w:rsidTr="003F23B0">
        <w:tc>
          <w:tcPr>
            <w:tcW w:w="1096" w:type="dxa"/>
          </w:tcPr>
          <w:p w:rsidR="00FD5DE1" w:rsidRPr="00082516" w:rsidRDefault="00FD5DE1" w:rsidP="00FD5DE1">
            <w:pPr>
              <w:jc w:val="center"/>
              <w:rPr>
                <w:rFonts w:ascii="Times New Roman" w:hAnsi="Times New Roman" w:cs="Times New Roman"/>
                <w:b/>
              </w:rPr>
            </w:pPr>
            <w:r w:rsidRPr="00082516">
              <w:rPr>
                <w:rFonts w:ascii="Times New Roman" w:hAnsi="Times New Roman" w:cs="Times New Roman"/>
                <w:b/>
              </w:rPr>
              <w:t>13</w:t>
            </w:r>
          </w:p>
        </w:tc>
        <w:tc>
          <w:tcPr>
            <w:tcW w:w="7966" w:type="dxa"/>
          </w:tcPr>
          <w:p w:rsidR="00FD5DE1" w:rsidRPr="00082516" w:rsidRDefault="00FD5DE1" w:rsidP="00FD5DE1">
            <w:pPr>
              <w:rPr>
                <w:rFonts w:ascii="Times New Roman" w:hAnsi="Times New Roman" w:cs="Times New Roman"/>
              </w:rPr>
            </w:pPr>
            <w:r w:rsidRPr="00082516">
              <w:rPr>
                <w:rFonts w:ascii="Times New Roman" w:hAnsi="Times New Roman" w:cs="Times New Roman"/>
                <w:color w:val="000000"/>
                <w:shd w:val="clear" w:color="auto" w:fill="FFFFFF"/>
              </w:rPr>
              <w:t>Kuranportör montajını yapmak</w:t>
            </w:r>
          </w:p>
        </w:tc>
      </w:tr>
      <w:tr w:rsidR="00FD5DE1" w:rsidRPr="00082516" w:rsidTr="003F23B0">
        <w:tc>
          <w:tcPr>
            <w:tcW w:w="1096" w:type="dxa"/>
          </w:tcPr>
          <w:p w:rsidR="00FD5DE1" w:rsidRPr="00082516" w:rsidRDefault="00FD5DE1" w:rsidP="00FD5DE1">
            <w:pPr>
              <w:jc w:val="center"/>
              <w:rPr>
                <w:rFonts w:ascii="Times New Roman" w:hAnsi="Times New Roman" w:cs="Times New Roman"/>
                <w:b/>
              </w:rPr>
            </w:pPr>
            <w:r w:rsidRPr="00082516">
              <w:rPr>
                <w:rFonts w:ascii="Times New Roman" w:hAnsi="Times New Roman" w:cs="Times New Roman"/>
                <w:b/>
              </w:rPr>
              <w:t>14</w:t>
            </w:r>
          </w:p>
        </w:tc>
        <w:tc>
          <w:tcPr>
            <w:tcW w:w="7966" w:type="dxa"/>
          </w:tcPr>
          <w:p w:rsidR="00FD5DE1" w:rsidRPr="00082516" w:rsidRDefault="00FD5DE1" w:rsidP="00FD5DE1">
            <w:pPr>
              <w:rPr>
                <w:rFonts w:ascii="Times New Roman" w:hAnsi="Times New Roman" w:cs="Times New Roman"/>
              </w:rPr>
            </w:pPr>
            <w:r w:rsidRPr="00082516">
              <w:rPr>
                <w:rFonts w:ascii="Times New Roman" w:hAnsi="Times New Roman" w:cs="Times New Roman"/>
                <w:color w:val="000000"/>
                <w:shd w:val="clear" w:color="auto" w:fill="FFFFFF"/>
              </w:rPr>
              <w:t>Kuranportör montajını yapmak</w:t>
            </w:r>
            <w:bookmarkStart w:id="0" w:name="_GoBack"/>
            <w:bookmarkEnd w:id="0"/>
          </w:p>
        </w:tc>
      </w:tr>
      <w:tr w:rsidR="0040056F" w:rsidRPr="00082516" w:rsidTr="003F23B0">
        <w:tc>
          <w:tcPr>
            <w:tcW w:w="1096" w:type="dxa"/>
          </w:tcPr>
          <w:p w:rsidR="0040056F" w:rsidRPr="00082516" w:rsidRDefault="0040056F" w:rsidP="00FD5DE1">
            <w:pPr>
              <w:jc w:val="center"/>
              <w:rPr>
                <w:rFonts w:ascii="Times New Roman" w:hAnsi="Times New Roman" w:cs="Times New Roman"/>
                <w:b/>
              </w:rPr>
            </w:pPr>
            <w:r>
              <w:rPr>
                <w:rFonts w:ascii="Times New Roman" w:hAnsi="Times New Roman" w:cs="Times New Roman"/>
                <w:b/>
              </w:rPr>
              <w:t>15</w:t>
            </w:r>
          </w:p>
        </w:tc>
        <w:tc>
          <w:tcPr>
            <w:tcW w:w="7966" w:type="dxa"/>
          </w:tcPr>
          <w:p w:rsidR="0040056F" w:rsidRPr="00082516" w:rsidRDefault="0040056F" w:rsidP="00FD5DE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Genel Tekrar</w:t>
            </w:r>
          </w:p>
        </w:tc>
      </w:tr>
    </w:tbl>
    <w:tbl>
      <w:tblPr>
        <w:tblStyle w:val="TabloKlavuzu"/>
        <w:tblW w:w="0" w:type="auto"/>
        <w:tblLook w:val="04A0"/>
      </w:tblPr>
      <w:tblGrid>
        <w:gridCol w:w="2910"/>
        <w:gridCol w:w="6150"/>
      </w:tblGrid>
      <w:tr w:rsidR="00864D58" w:rsidRPr="00082516" w:rsidTr="008D5833">
        <w:tc>
          <w:tcPr>
            <w:tcW w:w="2910" w:type="dxa"/>
          </w:tcPr>
          <w:p w:rsidR="00864D58" w:rsidRPr="00082516" w:rsidRDefault="00864D58" w:rsidP="00C420FF">
            <w:pPr>
              <w:jc w:val="left"/>
              <w:rPr>
                <w:rFonts w:ascii="Times New Roman" w:hAnsi="Times New Roman" w:cs="Times New Roman"/>
                <w:b/>
              </w:rPr>
            </w:pPr>
          </w:p>
          <w:p w:rsidR="00864D58" w:rsidRPr="00082516" w:rsidRDefault="00864D58" w:rsidP="00C420FF">
            <w:pPr>
              <w:jc w:val="left"/>
              <w:rPr>
                <w:rFonts w:ascii="Times New Roman" w:hAnsi="Times New Roman" w:cs="Times New Roman"/>
                <w:b/>
              </w:rPr>
            </w:pPr>
          </w:p>
          <w:p w:rsidR="00864D58" w:rsidRPr="00082516" w:rsidRDefault="00864D58" w:rsidP="00C420FF">
            <w:pPr>
              <w:jc w:val="left"/>
              <w:rPr>
                <w:rFonts w:ascii="Times New Roman" w:hAnsi="Times New Roman" w:cs="Times New Roman"/>
                <w:b/>
              </w:rPr>
            </w:pPr>
          </w:p>
          <w:p w:rsidR="00864D58" w:rsidRPr="00082516" w:rsidRDefault="00864D58" w:rsidP="00C420FF">
            <w:pPr>
              <w:jc w:val="left"/>
              <w:rPr>
                <w:rFonts w:ascii="Times New Roman" w:hAnsi="Times New Roman" w:cs="Times New Roman"/>
                <w:b/>
              </w:rPr>
            </w:pPr>
          </w:p>
          <w:p w:rsidR="00864D58" w:rsidRPr="00082516" w:rsidRDefault="00864D58" w:rsidP="00C420FF">
            <w:pPr>
              <w:jc w:val="left"/>
              <w:rPr>
                <w:rFonts w:ascii="Times New Roman" w:hAnsi="Times New Roman" w:cs="Times New Roman"/>
                <w:b/>
              </w:rPr>
            </w:pPr>
            <w:r w:rsidRPr="00082516">
              <w:rPr>
                <w:rFonts w:ascii="Times New Roman" w:hAnsi="Times New Roman" w:cs="Times New Roman"/>
                <w:b/>
              </w:rPr>
              <w:t>Ölçme-Değerlendirme</w:t>
            </w:r>
          </w:p>
        </w:tc>
        <w:tc>
          <w:tcPr>
            <w:tcW w:w="6150" w:type="dxa"/>
          </w:tcPr>
          <w:p w:rsidR="00864D58" w:rsidRPr="00082516" w:rsidRDefault="00864D58" w:rsidP="00864D58">
            <w:pPr>
              <w:rPr>
                <w:rFonts w:ascii="Times New Roman" w:hAnsi="Times New Roman" w:cs="Times New Roman"/>
              </w:rPr>
            </w:pPr>
            <w:r w:rsidRPr="00082516">
              <w:rPr>
                <w:rFonts w:ascii="Times New Roman" w:hAnsi="Times New Roman" w:cs="Times New Roman"/>
              </w:rPr>
              <w:t xml:space="preserve">Bu ders kapsamında 1 (bir) Ara Sınav, </w:t>
            </w:r>
            <w:r w:rsidR="00FD5DE1" w:rsidRPr="00082516">
              <w:rPr>
                <w:rFonts w:ascii="Times New Roman" w:hAnsi="Times New Roman" w:cs="Times New Roman"/>
              </w:rPr>
              <w:t>Ders içeriklerini kapsayan</w:t>
            </w:r>
            <w:r w:rsidRPr="00082516">
              <w:rPr>
                <w:rFonts w:ascii="Times New Roman" w:hAnsi="Times New Roman" w:cs="Times New Roman"/>
              </w:rPr>
              <w:t xml:space="preserve"> 1 (bir) Kısa Sınav yapılacaktır. Her bir değerlendirme kriterinin başarı puanına etkisi yüzdelik olarak aşağıda verilmiştir.</w:t>
            </w:r>
          </w:p>
          <w:p w:rsidR="00154961" w:rsidRPr="00082516" w:rsidRDefault="00154961" w:rsidP="00864D58">
            <w:pPr>
              <w:rPr>
                <w:rFonts w:ascii="Times New Roman" w:hAnsi="Times New Roman" w:cs="Times New Roman"/>
                <w:b/>
              </w:rPr>
            </w:pPr>
          </w:p>
          <w:p w:rsidR="00864D58" w:rsidRPr="00082516" w:rsidRDefault="00864D58" w:rsidP="00864D58">
            <w:pPr>
              <w:rPr>
                <w:rFonts w:ascii="Times New Roman" w:hAnsi="Times New Roman" w:cs="Times New Roman"/>
              </w:rPr>
            </w:pPr>
            <w:r w:rsidRPr="00082516">
              <w:rPr>
                <w:rFonts w:ascii="Times New Roman" w:hAnsi="Times New Roman" w:cs="Times New Roman"/>
                <w:b/>
              </w:rPr>
              <w:t>Ara Sınav :</w:t>
            </w:r>
            <w:r w:rsidRPr="00082516">
              <w:rPr>
                <w:rFonts w:ascii="Times New Roman" w:hAnsi="Times New Roman" w:cs="Times New Roman"/>
              </w:rPr>
              <w:t xml:space="preserve"> 30 %</w:t>
            </w:r>
          </w:p>
          <w:p w:rsidR="00864D58" w:rsidRPr="00082516" w:rsidRDefault="00864D58" w:rsidP="00864D58">
            <w:pPr>
              <w:rPr>
                <w:rFonts w:ascii="Times New Roman" w:hAnsi="Times New Roman" w:cs="Times New Roman"/>
              </w:rPr>
            </w:pPr>
            <w:r w:rsidRPr="00082516">
              <w:rPr>
                <w:rFonts w:ascii="Times New Roman" w:hAnsi="Times New Roman" w:cs="Times New Roman"/>
                <w:b/>
              </w:rPr>
              <w:t>Kısa Sınav:</w:t>
            </w:r>
            <w:r w:rsidRPr="00082516">
              <w:rPr>
                <w:rFonts w:ascii="Times New Roman" w:hAnsi="Times New Roman" w:cs="Times New Roman"/>
              </w:rPr>
              <w:t xml:space="preserve"> 20%</w:t>
            </w:r>
          </w:p>
          <w:p w:rsidR="00864D58" w:rsidRPr="00082516" w:rsidRDefault="00864D58" w:rsidP="00864D58">
            <w:pPr>
              <w:rPr>
                <w:rFonts w:ascii="Times New Roman" w:hAnsi="Times New Roman" w:cs="Times New Roman"/>
              </w:rPr>
            </w:pPr>
            <w:r w:rsidRPr="00082516">
              <w:rPr>
                <w:rFonts w:ascii="Times New Roman" w:hAnsi="Times New Roman" w:cs="Times New Roman"/>
                <w:b/>
              </w:rPr>
              <w:t>Yarıyıl</w:t>
            </w:r>
            <w:r w:rsidR="00B74794" w:rsidRPr="00082516">
              <w:rPr>
                <w:rFonts w:ascii="Times New Roman" w:hAnsi="Times New Roman" w:cs="Times New Roman"/>
                <w:b/>
              </w:rPr>
              <w:t>S</w:t>
            </w:r>
            <w:r w:rsidRPr="00082516">
              <w:rPr>
                <w:rFonts w:ascii="Times New Roman" w:hAnsi="Times New Roman" w:cs="Times New Roman"/>
                <w:b/>
              </w:rPr>
              <w:t>onu Sınav:    :</w:t>
            </w:r>
            <w:r w:rsidRPr="00082516">
              <w:rPr>
                <w:rFonts w:ascii="Times New Roman" w:hAnsi="Times New Roman" w:cs="Times New Roman"/>
              </w:rPr>
              <w:t xml:space="preserve"> 50 % </w:t>
            </w:r>
          </w:p>
          <w:p w:rsidR="001F2716" w:rsidRPr="00FD186B" w:rsidRDefault="001F2716" w:rsidP="001F2716">
            <w:pPr>
              <w:rPr>
                <w:rFonts w:ascii="Times New Roman" w:eastAsia="Times New Roman" w:hAnsi="Times New Roman" w:cs="Times New Roman"/>
                <w:sz w:val="20"/>
                <w:szCs w:val="20"/>
                <w:lang w:eastAsia="tr-TR" w:bidi="tr-TR"/>
              </w:rPr>
            </w:pPr>
            <w:r w:rsidRPr="00FD186B">
              <w:rPr>
                <w:rFonts w:ascii="Times New Roman" w:eastAsia="Times New Roman" w:hAnsi="Times New Roman" w:cs="Times New Roman"/>
                <w:b/>
                <w:sz w:val="20"/>
                <w:szCs w:val="20"/>
                <w:lang w:eastAsia="tr-TR" w:bidi="tr-TR"/>
              </w:rPr>
              <w:lastRenderedPageBreak/>
              <w:t>Ara Sınav Tarih ve Saati</w:t>
            </w:r>
            <w:r w:rsidRPr="00FD186B">
              <w:rPr>
                <w:rFonts w:ascii="Times New Roman" w:eastAsia="Times New Roman" w:hAnsi="Times New Roman" w:cs="Times New Roman"/>
                <w:sz w:val="20"/>
                <w:szCs w:val="20"/>
                <w:lang w:eastAsia="tr-TR" w:bidi="tr-TR"/>
              </w:rPr>
              <w:t xml:space="preserve">: 23.03.2020-03.04.2020 tarihleri arasında birim tarafından ilan edilecek gün ve saatte </w:t>
            </w:r>
          </w:p>
          <w:p w:rsidR="00864D58" w:rsidRPr="00082516" w:rsidRDefault="001F2716" w:rsidP="001F2716">
            <w:pPr>
              <w:rPr>
                <w:rFonts w:ascii="Times New Roman" w:hAnsi="Times New Roman" w:cs="Times New Roman"/>
              </w:rPr>
            </w:pPr>
            <w:r w:rsidRPr="00FD186B">
              <w:rPr>
                <w:rFonts w:ascii="Times New Roman" w:eastAsia="Times New Roman" w:hAnsi="Times New Roman" w:cs="Times New Roman"/>
                <w:b/>
                <w:sz w:val="20"/>
                <w:szCs w:val="20"/>
                <w:lang w:eastAsia="tr-TR" w:bidi="tr-TR"/>
              </w:rPr>
              <w:t>Kısa Sınav Tarih ve Saati</w:t>
            </w:r>
            <w:r w:rsidRPr="00FD186B">
              <w:rPr>
                <w:rFonts w:ascii="Times New Roman" w:eastAsia="Times New Roman" w:hAnsi="Times New Roman" w:cs="Times New Roman"/>
                <w:sz w:val="20"/>
                <w:szCs w:val="20"/>
                <w:lang w:eastAsia="tr-TR" w:bidi="tr-TR"/>
              </w:rPr>
              <w:t>: 09-13.03.2020 (Ders Saatinde)</w:t>
            </w:r>
          </w:p>
        </w:tc>
      </w:tr>
      <w:tr w:rsidR="00B74794" w:rsidRPr="00082516" w:rsidTr="008D5833">
        <w:tc>
          <w:tcPr>
            <w:tcW w:w="2910" w:type="dxa"/>
          </w:tcPr>
          <w:p w:rsidR="00B74794" w:rsidRPr="00082516" w:rsidRDefault="00B74794" w:rsidP="00B74794">
            <w:pPr>
              <w:jc w:val="left"/>
              <w:rPr>
                <w:rFonts w:ascii="Times New Roman" w:hAnsi="Times New Roman" w:cs="Times New Roman"/>
                <w:b/>
              </w:rPr>
            </w:pPr>
            <w:r w:rsidRPr="00082516">
              <w:rPr>
                <w:rFonts w:ascii="Times New Roman" w:hAnsi="Times New Roman" w:cs="Times New Roman"/>
                <w:b/>
              </w:rPr>
              <w:lastRenderedPageBreak/>
              <w:t>Kaynaklar</w:t>
            </w:r>
          </w:p>
        </w:tc>
        <w:tc>
          <w:tcPr>
            <w:tcW w:w="6150" w:type="dxa"/>
          </w:tcPr>
          <w:sdt>
            <w:sdtPr>
              <w:rPr>
                <w:rFonts w:ascii="Times New Roman" w:eastAsia="Times New Roman" w:hAnsi="Times New Roman" w:cs="Times New Roman"/>
                <w:color w:val="auto"/>
                <w:sz w:val="22"/>
                <w:szCs w:val="22"/>
              </w:rPr>
              <w:id w:val="-966432358"/>
              <w:docPartObj>
                <w:docPartGallery w:val="Bibliographies"/>
                <w:docPartUnique/>
              </w:docPartObj>
            </w:sdtPr>
            <w:sdtEndPr>
              <w:rPr>
                <w:rFonts w:eastAsiaTheme="minorHAnsi"/>
              </w:rPr>
            </w:sdtEndPr>
            <w:sdtContent>
              <w:sdt>
                <w:sdtPr>
                  <w:rPr>
                    <w:rFonts w:ascii="Times New Roman" w:eastAsia="Times New Roman" w:hAnsi="Times New Roman" w:cs="Times New Roman"/>
                    <w:color w:val="auto"/>
                    <w:sz w:val="22"/>
                    <w:szCs w:val="22"/>
                  </w:rPr>
                  <w:id w:val="-560635630"/>
                  <w:bibliography/>
                </w:sdtPr>
                <w:sdtEndPr>
                  <w:rPr>
                    <w:rFonts w:eastAsiaTheme="minorHAnsi"/>
                  </w:rPr>
                </w:sdtEndPr>
                <w:sdtContent>
                  <w:p w:rsidR="00082516" w:rsidRPr="00082516" w:rsidRDefault="00CC1695" w:rsidP="00082516">
                    <w:pPr>
                      <w:pStyle w:val="Balk1"/>
                      <w:ind w:left="731" w:hanging="731"/>
                      <w:outlineLvl w:val="0"/>
                      <w:rPr>
                        <w:rFonts w:ascii="Times New Roman" w:hAnsi="Times New Roman" w:cs="Times New Roman"/>
                        <w:noProof/>
                        <w:color w:val="auto"/>
                        <w:sz w:val="22"/>
                        <w:szCs w:val="22"/>
                      </w:rPr>
                    </w:pPr>
                    <w:r w:rsidRPr="00CC1695">
                      <w:rPr>
                        <w:rFonts w:ascii="Times New Roman" w:hAnsi="Times New Roman" w:cs="Times New Roman"/>
                        <w:color w:val="auto"/>
                        <w:sz w:val="22"/>
                        <w:szCs w:val="22"/>
                      </w:rPr>
                      <w:fldChar w:fldCharType="begin"/>
                    </w:r>
                    <w:r w:rsidR="00082516" w:rsidRPr="00082516">
                      <w:rPr>
                        <w:rFonts w:ascii="Times New Roman" w:hAnsi="Times New Roman" w:cs="Times New Roman"/>
                        <w:color w:val="auto"/>
                        <w:sz w:val="22"/>
                        <w:szCs w:val="22"/>
                      </w:rPr>
                      <w:instrText>BIBLIOGRAPHY</w:instrText>
                    </w:r>
                    <w:r w:rsidRPr="00CC1695">
                      <w:rPr>
                        <w:rFonts w:ascii="Times New Roman" w:hAnsi="Times New Roman" w:cs="Times New Roman"/>
                        <w:color w:val="auto"/>
                        <w:sz w:val="22"/>
                        <w:szCs w:val="22"/>
                      </w:rPr>
                      <w:fldChar w:fldCharType="separate"/>
                    </w:r>
                    <w:r w:rsidR="00082516" w:rsidRPr="00082516">
                      <w:rPr>
                        <w:rFonts w:ascii="Times New Roman" w:hAnsi="Times New Roman" w:cs="Times New Roman"/>
                        <w:noProof/>
                        <w:color w:val="auto"/>
                        <w:sz w:val="22"/>
                        <w:szCs w:val="22"/>
                      </w:rPr>
                      <w:t xml:space="preserve">Daşdemir, A. (2006). </w:t>
                    </w:r>
                    <w:r w:rsidR="00082516" w:rsidRPr="00082516">
                      <w:rPr>
                        <w:rFonts w:ascii="Times New Roman" w:hAnsi="Times New Roman" w:cs="Times New Roman"/>
                        <w:i/>
                        <w:iCs/>
                        <w:noProof/>
                        <w:color w:val="auto"/>
                        <w:sz w:val="22"/>
                        <w:szCs w:val="22"/>
                      </w:rPr>
                      <w:t>Elektrik Enerjisi Üretimi, İletimi Ve Dağıtımı.</w:t>
                    </w:r>
                    <w:r w:rsidR="00082516" w:rsidRPr="00082516">
                      <w:rPr>
                        <w:rFonts w:ascii="Times New Roman" w:hAnsi="Times New Roman" w:cs="Times New Roman"/>
                        <w:noProof/>
                        <w:color w:val="auto"/>
                        <w:sz w:val="22"/>
                        <w:szCs w:val="22"/>
                      </w:rPr>
                      <w:t xml:space="preserve"> Özkan Matbaacılık.Ankara.</w:t>
                    </w:r>
                  </w:p>
                  <w:p w:rsidR="00082516" w:rsidRPr="00082516" w:rsidRDefault="00082516" w:rsidP="00082516">
                    <w:pPr>
                      <w:pStyle w:val="Kaynaka"/>
                      <w:ind w:left="720" w:hanging="720"/>
                      <w:rPr>
                        <w:b/>
                        <w:bCs/>
                        <w:sz w:val="22"/>
                        <w:szCs w:val="22"/>
                      </w:rPr>
                    </w:pPr>
                    <w:r w:rsidRPr="00082516">
                      <w:rPr>
                        <w:noProof/>
                        <w:sz w:val="22"/>
                        <w:szCs w:val="22"/>
                      </w:rPr>
                      <w:t xml:space="preserve">Turgut, E., &amp; Selçuk, K. (2009). </w:t>
                    </w:r>
                    <w:r w:rsidRPr="00082516">
                      <w:rPr>
                        <w:i/>
                        <w:iCs/>
                        <w:noProof/>
                        <w:sz w:val="22"/>
                        <w:szCs w:val="22"/>
                      </w:rPr>
                      <w:t xml:space="preserve">Elektrik Enerjisi Üretimi, İletimi Ve Dağıtımı, </w:t>
                    </w:r>
                    <w:r w:rsidRPr="00082516">
                      <w:rPr>
                        <w:noProof/>
                        <w:sz w:val="22"/>
                        <w:szCs w:val="22"/>
                      </w:rPr>
                      <w:t xml:space="preserve"> Detay YayıncılıkAnkara.</w:t>
                    </w:r>
                    <w:r w:rsidR="00CC1695" w:rsidRPr="00082516">
                      <w:rPr>
                        <w:b/>
                        <w:bCs/>
                        <w:sz w:val="22"/>
                        <w:szCs w:val="22"/>
                      </w:rPr>
                      <w:fldChar w:fldCharType="end"/>
                    </w:r>
                  </w:p>
                  <w:p w:rsidR="00082516" w:rsidRPr="00082516" w:rsidRDefault="00082516" w:rsidP="00082516">
                    <w:pPr>
                      <w:ind w:left="731" w:hanging="731"/>
                      <w:rPr>
                        <w:rFonts w:ascii="Times New Roman" w:hAnsi="Times New Roman" w:cs="Times New Roman"/>
                      </w:rPr>
                    </w:pPr>
                    <w:r w:rsidRPr="00082516">
                      <w:rPr>
                        <w:rFonts w:ascii="Times New Roman" w:hAnsi="Times New Roman" w:cs="Times New Roman"/>
                      </w:rPr>
                      <w:t xml:space="preserve">Ceylan, M.(2016). </w:t>
                    </w:r>
                    <w:r w:rsidRPr="00082516">
                      <w:rPr>
                        <w:rFonts w:ascii="Times New Roman" w:hAnsi="Times New Roman" w:cs="Times New Roman"/>
                        <w:i/>
                      </w:rPr>
                      <w:t>Elektrik Enerji Santralleri Ve Elektrik Enerjisi İletimi Ve Dağıtımı</w:t>
                    </w:r>
                    <w:r w:rsidRPr="00082516">
                      <w:rPr>
                        <w:rFonts w:ascii="Times New Roman" w:hAnsi="Times New Roman" w:cs="Times New Roman"/>
                      </w:rPr>
                      <w:t>, Seçkin Yayıncılık, İstanbul.</w:t>
                    </w:r>
                  </w:p>
                </w:sdtContent>
              </w:sdt>
            </w:sdtContent>
          </w:sdt>
          <w:p w:rsidR="00B74794" w:rsidRPr="00082516" w:rsidRDefault="00B74794" w:rsidP="003226D4">
            <w:pPr>
              <w:pStyle w:val="Kaynaka"/>
              <w:rPr>
                <w:noProof/>
                <w:sz w:val="22"/>
                <w:szCs w:val="22"/>
              </w:rPr>
            </w:pPr>
          </w:p>
        </w:tc>
      </w:tr>
    </w:tbl>
    <w:p w:rsidR="00934EC0" w:rsidRPr="00082516" w:rsidRDefault="00934EC0" w:rsidP="00934EC0">
      <w:pPr>
        <w:jc w:val="center"/>
        <w:rPr>
          <w:rFonts w:ascii="Times New Roman" w:hAnsi="Times New Roman" w:cs="Times New Roman"/>
        </w:rPr>
      </w:pPr>
    </w:p>
    <w:tbl>
      <w:tblPr>
        <w:tblW w:w="10748"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620"/>
        <w:gridCol w:w="620"/>
        <w:gridCol w:w="620"/>
        <w:gridCol w:w="620"/>
        <w:gridCol w:w="620"/>
        <w:gridCol w:w="620"/>
        <w:gridCol w:w="620"/>
        <w:gridCol w:w="620"/>
        <w:gridCol w:w="620"/>
        <w:gridCol w:w="730"/>
        <w:gridCol w:w="718"/>
        <w:gridCol w:w="730"/>
        <w:gridCol w:w="730"/>
        <w:gridCol w:w="730"/>
        <w:gridCol w:w="730"/>
      </w:tblGrid>
      <w:tr w:rsidR="003226D4" w:rsidRPr="00082516" w:rsidTr="00E57A91">
        <w:trPr>
          <w:trHeight w:val="636"/>
        </w:trPr>
        <w:tc>
          <w:tcPr>
            <w:tcW w:w="10748" w:type="dxa"/>
            <w:gridSpan w:val="16"/>
          </w:tcPr>
          <w:p w:rsidR="003226D4" w:rsidRPr="00082516" w:rsidRDefault="003226D4" w:rsidP="00E57A91">
            <w:pPr>
              <w:spacing w:before="40"/>
              <w:jc w:val="center"/>
              <w:rPr>
                <w:rFonts w:ascii="Times New Roman" w:hAnsi="Times New Roman" w:cs="Times New Roman"/>
                <w:b/>
              </w:rPr>
            </w:pPr>
            <w:r w:rsidRPr="00082516">
              <w:rPr>
                <w:rFonts w:ascii="Times New Roman" w:hAnsi="Times New Roman" w:cs="Times New Roman"/>
                <w:b/>
              </w:rPr>
              <w:t>PROGRAM ÖĞRENME ÇIKTILARI İLE</w:t>
            </w:r>
          </w:p>
          <w:p w:rsidR="003226D4" w:rsidRPr="00082516" w:rsidRDefault="003226D4" w:rsidP="00E57A91">
            <w:pPr>
              <w:spacing w:before="40"/>
              <w:jc w:val="center"/>
              <w:rPr>
                <w:rFonts w:ascii="Times New Roman" w:hAnsi="Times New Roman" w:cs="Times New Roman"/>
                <w:b/>
              </w:rPr>
            </w:pPr>
            <w:r w:rsidRPr="00082516">
              <w:rPr>
                <w:rFonts w:ascii="Times New Roman" w:hAnsi="Times New Roman" w:cs="Times New Roman"/>
                <w:b/>
              </w:rPr>
              <w:t>DERS ÖĞRENİM ÇIKTILARI İLİŞKİSİ TABLOSU</w:t>
            </w:r>
          </w:p>
        </w:tc>
      </w:tr>
      <w:tr w:rsidR="003226D4" w:rsidRPr="00082516" w:rsidTr="00E57A91">
        <w:trPr>
          <w:trHeight w:val="360"/>
        </w:trPr>
        <w:tc>
          <w:tcPr>
            <w:tcW w:w="841" w:type="dxa"/>
          </w:tcPr>
          <w:p w:rsidR="003226D4" w:rsidRPr="00082516" w:rsidRDefault="003226D4" w:rsidP="00E57A91">
            <w:pPr>
              <w:rPr>
                <w:rFonts w:ascii="Times New Roman" w:hAnsi="Times New Roman" w:cs="Times New Roman"/>
                <w:b/>
              </w:rPr>
            </w:pPr>
          </w:p>
          <w:p w:rsidR="003226D4" w:rsidRPr="00082516" w:rsidRDefault="003226D4" w:rsidP="00E57A91">
            <w:pPr>
              <w:rPr>
                <w:rFonts w:ascii="Times New Roman" w:hAnsi="Times New Roman" w:cs="Times New Roman"/>
                <w:b/>
              </w:rPr>
            </w:pPr>
          </w:p>
        </w:tc>
        <w:tc>
          <w:tcPr>
            <w:tcW w:w="616"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PÇ1</w:t>
            </w:r>
          </w:p>
        </w:tc>
        <w:tc>
          <w:tcPr>
            <w:tcW w:w="614"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PÇ2</w:t>
            </w:r>
          </w:p>
        </w:tc>
        <w:tc>
          <w:tcPr>
            <w:tcW w:w="615"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PÇ3</w:t>
            </w:r>
          </w:p>
        </w:tc>
        <w:tc>
          <w:tcPr>
            <w:tcW w:w="614"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PÇ4</w:t>
            </w:r>
          </w:p>
        </w:tc>
        <w:tc>
          <w:tcPr>
            <w:tcW w:w="615"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PÇ5</w:t>
            </w:r>
          </w:p>
        </w:tc>
        <w:tc>
          <w:tcPr>
            <w:tcW w:w="614"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PÇ6</w:t>
            </w:r>
          </w:p>
        </w:tc>
        <w:tc>
          <w:tcPr>
            <w:tcW w:w="614"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PÇ7</w:t>
            </w:r>
          </w:p>
        </w:tc>
        <w:tc>
          <w:tcPr>
            <w:tcW w:w="615"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PÇ8</w:t>
            </w:r>
          </w:p>
        </w:tc>
        <w:tc>
          <w:tcPr>
            <w:tcW w:w="614"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PÇ9</w:t>
            </w:r>
          </w:p>
        </w:tc>
        <w:tc>
          <w:tcPr>
            <w:tcW w:w="712"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PÇ10</w:t>
            </w:r>
          </w:p>
        </w:tc>
        <w:tc>
          <w:tcPr>
            <w:tcW w:w="712"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PÇ11</w:t>
            </w:r>
          </w:p>
        </w:tc>
        <w:tc>
          <w:tcPr>
            <w:tcW w:w="762"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PÇ12</w:t>
            </w:r>
          </w:p>
        </w:tc>
        <w:tc>
          <w:tcPr>
            <w:tcW w:w="730"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PÇ13</w:t>
            </w:r>
          </w:p>
        </w:tc>
        <w:tc>
          <w:tcPr>
            <w:tcW w:w="730"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PÇ14</w:t>
            </w:r>
          </w:p>
        </w:tc>
        <w:tc>
          <w:tcPr>
            <w:tcW w:w="730"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PÇ15</w:t>
            </w:r>
          </w:p>
        </w:tc>
      </w:tr>
      <w:tr w:rsidR="003226D4" w:rsidRPr="00082516" w:rsidTr="00E57A91">
        <w:trPr>
          <w:trHeight w:val="360"/>
        </w:trPr>
        <w:tc>
          <w:tcPr>
            <w:tcW w:w="841" w:type="dxa"/>
          </w:tcPr>
          <w:p w:rsidR="003226D4" w:rsidRPr="00082516" w:rsidRDefault="003226D4" w:rsidP="00E57A91">
            <w:pPr>
              <w:rPr>
                <w:rFonts w:ascii="Times New Roman" w:hAnsi="Times New Roman" w:cs="Times New Roman"/>
                <w:b/>
              </w:rPr>
            </w:pPr>
            <w:r w:rsidRPr="00082516">
              <w:rPr>
                <w:rFonts w:ascii="Times New Roman" w:hAnsi="Times New Roman" w:cs="Times New Roman"/>
                <w:b/>
              </w:rPr>
              <w:t>ÖÇ1</w:t>
            </w:r>
          </w:p>
        </w:tc>
        <w:tc>
          <w:tcPr>
            <w:tcW w:w="616"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2</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5</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c>
          <w:tcPr>
            <w:tcW w:w="71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71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76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730"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2</w:t>
            </w:r>
          </w:p>
        </w:tc>
        <w:tc>
          <w:tcPr>
            <w:tcW w:w="730"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730" w:type="dxa"/>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2</w:t>
            </w:r>
          </w:p>
        </w:tc>
      </w:tr>
      <w:tr w:rsidR="003226D4" w:rsidRPr="00082516" w:rsidTr="00E57A91">
        <w:trPr>
          <w:trHeight w:val="360"/>
        </w:trPr>
        <w:tc>
          <w:tcPr>
            <w:tcW w:w="841" w:type="dxa"/>
          </w:tcPr>
          <w:p w:rsidR="003226D4" w:rsidRPr="00082516" w:rsidRDefault="003226D4" w:rsidP="00E57A91">
            <w:pPr>
              <w:rPr>
                <w:rFonts w:ascii="Times New Roman" w:hAnsi="Times New Roman" w:cs="Times New Roman"/>
                <w:b/>
              </w:rPr>
            </w:pPr>
            <w:r w:rsidRPr="00082516">
              <w:rPr>
                <w:rFonts w:ascii="Times New Roman" w:hAnsi="Times New Roman" w:cs="Times New Roman"/>
                <w:b/>
              </w:rPr>
              <w:t>ÖÇ2</w:t>
            </w:r>
          </w:p>
        </w:tc>
        <w:tc>
          <w:tcPr>
            <w:tcW w:w="616"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2</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5</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c>
          <w:tcPr>
            <w:tcW w:w="71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71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76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730"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2</w:t>
            </w:r>
          </w:p>
        </w:tc>
        <w:tc>
          <w:tcPr>
            <w:tcW w:w="730"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730" w:type="dxa"/>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r>
      <w:tr w:rsidR="003226D4" w:rsidRPr="00082516" w:rsidTr="00E57A91">
        <w:trPr>
          <w:trHeight w:val="360"/>
        </w:trPr>
        <w:tc>
          <w:tcPr>
            <w:tcW w:w="841" w:type="dxa"/>
          </w:tcPr>
          <w:p w:rsidR="003226D4" w:rsidRPr="00082516" w:rsidRDefault="003226D4" w:rsidP="00E57A91">
            <w:pPr>
              <w:rPr>
                <w:rFonts w:ascii="Times New Roman" w:hAnsi="Times New Roman" w:cs="Times New Roman"/>
                <w:b/>
              </w:rPr>
            </w:pPr>
            <w:r w:rsidRPr="00082516">
              <w:rPr>
                <w:rFonts w:ascii="Times New Roman" w:hAnsi="Times New Roman" w:cs="Times New Roman"/>
                <w:b/>
              </w:rPr>
              <w:t>ÖÇ3</w:t>
            </w:r>
          </w:p>
        </w:tc>
        <w:tc>
          <w:tcPr>
            <w:tcW w:w="616"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2</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5</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c>
          <w:tcPr>
            <w:tcW w:w="71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71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76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730"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2</w:t>
            </w:r>
          </w:p>
        </w:tc>
        <w:tc>
          <w:tcPr>
            <w:tcW w:w="730"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730" w:type="dxa"/>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r>
      <w:tr w:rsidR="003226D4" w:rsidRPr="00082516" w:rsidTr="00E57A91">
        <w:trPr>
          <w:trHeight w:val="360"/>
        </w:trPr>
        <w:tc>
          <w:tcPr>
            <w:tcW w:w="841" w:type="dxa"/>
          </w:tcPr>
          <w:p w:rsidR="003226D4" w:rsidRPr="00082516" w:rsidRDefault="003226D4" w:rsidP="00E57A91">
            <w:pPr>
              <w:rPr>
                <w:rFonts w:ascii="Times New Roman" w:hAnsi="Times New Roman" w:cs="Times New Roman"/>
                <w:b/>
              </w:rPr>
            </w:pPr>
            <w:r w:rsidRPr="00082516">
              <w:rPr>
                <w:rFonts w:ascii="Times New Roman" w:hAnsi="Times New Roman" w:cs="Times New Roman"/>
                <w:b/>
              </w:rPr>
              <w:t>ÖÇ4</w:t>
            </w:r>
          </w:p>
        </w:tc>
        <w:tc>
          <w:tcPr>
            <w:tcW w:w="616"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2</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5</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c>
          <w:tcPr>
            <w:tcW w:w="71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71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76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730"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2</w:t>
            </w:r>
          </w:p>
        </w:tc>
        <w:tc>
          <w:tcPr>
            <w:tcW w:w="730"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730" w:type="dxa"/>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r>
      <w:tr w:rsidR="003226D4" w:rsidRPr="00082516" w:rsidTr="00E57A91">
        <w:trPr>
          <w:trHeight w:val="360"/>
        </w:trPr>
        <w:tc>
          <w:tcPr>
            <w:tcW w:w="841" w:type="dxa"/>
          </w:tcPr>
          <w:p w:rsidR="003226D4" w:rsidRPr="00082516" w:rsidRDefault="003226D4" w:rsidP="00E57A91">
            <w:pPr>
              <w:rPr>
                <w:rFonts w:ascii="Times New Roman" w:hAnsi="Times New Roman" w:cs="Times New Roman"/>
                <w:b/>
              </w:rPr>
            </w:pPr>
            <w:r w:rsidRPr="00082516">
              <w:rPr>
                <w:rFonts w:ascii="Times New Roman" w:hAnsi="Times New Roman" w:cs="Times New Roman"/>
                <w:b/>
              </w:rPr>
              <w:t>ÖÇ5</w:t>
            </w:r>
          </w:p>
        </w:tc>
        <w:tc>
          <w:tcPr>
            <w:tcW w:w="616"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2</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5</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c>
          <w:tcPr>
            <w:tcW w:w="71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71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76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730"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2</w:t>
            </w:r>
          </w:p>
        </w:tc>
        <w:tc>
          <w:tcPr>
            <w:tcW w:w="730"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730" w:type="dxa"/>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r>
      <w:tr w:rsidR="003226D4" w:rsidRPr="00082516" w:rsidTr="00E57A91">
        <w:trPr>
          <w:trHeight w:val="360"/>
        </w:trPr>
        <w:tc>
          <w:tcPr>
            <w:tcW w:w="841" w:type="dxa"/>
          </w:tcPr>
          <w:p w:rsidR="003226D4" w:rsidRPr="00082516" w:rsidRDefault="003226D4" w:rsidP="00E57A91">
            <w:pPr>
              <w:rPr>
                <w:rFonts w:ascii="Times New Roman" w:hAnsi="Times New Roman" w:cs="Times New Roman"/>
                <w:b/>
              </w:rPr>
            </w:pPr>
            <w:r w:rsidRPr="00082516">
              <w:rPr>
                <w:rFonts w:ascii="Times New Roman" w:hAnsi="Times New Roman" w:cs="Times New Roman"/>
                <w:b/>
              </w:rPr>
              <w:t>ÖÇ6</w:t>
            </w:r>
          </w:p>
        </w:tc>
        <w:tc>
          <w:tcPr>
            <w:tcW w:w="616"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2</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5</w:t>
            </w:r>
          </w:p>
        </w:tc>
        <w:tc>
          <w:tcPr>
            <w:tcW w:w="61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61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c>
          <w:tcPr>
            <w:tcW w:w="71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71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762"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730"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2</w:t>
            </w:r>
          </w:p>
        </w:tc>
        <w:tc>
          <w:tcPr>
            <w:tcW w:w="730"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730" w:type="dxa"/>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r>
      <w:tr w:rsidR="003226D4" w:rsidRPr="00082516" w:rsidTr="00E57A91">
        <w:trPr>
          <w:trHeight w:val="360"/>
        </w:trPr>
        <w:tc>
          <w:tcPr>
            <w:tcW w:w="10748" w:type="dxa"/>
            <w:gridSpan w:val="16"/>
          </w:tcPr>
          <w:p w:rsidR="003226D4" w:rsidRPr="00082516" w:rsidRDefault="003226D4" w:rsidP="00E57A91">
            <w:pPr>
              <w:spacing w:before="100"/>
              <w:jc w:val="center"/>
              <w:rPr>
                <w:rFonts w:ascii="Times New Roman" w:hAnsi="Times New Roman" w:cs="Times New Roman"/>
                <w:b/>
              </w:rPr>
            </w:pPr>
            <w:r w:rsidRPr="00082516">
              <w:rPr>
                <w:rFonts w:ascii="Times New Roman" w:hAnsi="Times New Roman" w:cs="Times New Roman"/>
                <w:b/>
              </w:rPr>
              <w:t>ÖÇ: Öğrenme Çıktıları PÇ: Program Çıktıları</w:t>
            </w:r>
          </w:p>
        </w:tc>
      </w:tr>
      <w:tr w:rsidR="003226D4" w:rsidRPr="00082516" w:rsidTr="00E57A91">
        <w:trPr>
          <w:trHeight w:val="360"/>
        </w:trPr>
        <w:tc>
          <w:tcPr>
            <w:tcW w:w="841" w:type="dxa"/>
          </w:tcPr>
          <w:p w:rsidR="003226D4" w:rsidRPr="00082516" w:rsidRDefault="003226D4" w:rsidP="00E57A91">
            <w:pPr>
              <w:spacing w:after="100" w:line="176" w:lineRule="exact"/>
              <w:rPr>
                <w:rFonts w:ascii="Times New Roman" w:hAnsi="Times New Roman" w:cs="Times New Roman"/>
                <w:b/>
              </w:rPr>
            </w:pPr>
            <w:r w:rsidRPr="00082516">
              <w:rPr>
                <w:rFonts w:ascii="Times New Roman" w:hAnsi="Times New Roman" w:cs="Times New Roman"/>
                <w:b/>
              </w:rPr>
              <w:t>Katkı</w:t>
            </w:r>
          </w:p>
          <w:p w:rsidR="003226D4" w:rsidRPr="00082516" w:rsidRDefault="003226D4" w:rsidP="00E57A91">
            <w:pPr>
              <w:spacing w:before="100"/>
              <w:jc w:val="center"/>
              <w:rPr>
                <w:rFonts w:ascii="Times New Roman" w:hAnsi="Times New Roman" w:cs="Times New Roman"/>
                <w:b/>
              </w:rPr>
            </w:pPr>
            <w:r w:rsidRPr="00082516">
              <w:rPr>
                <w:rFonts w:ascii="Times New Roman" w:hAnsi="Times New Roman" w:cs="Times New Roman"/>
                <w:b/>
              </w:rPr>
              <w:t>Düzeyi</w:t>
            </w:r>
          </w:p>
        </w:tc>
        <w:tc>
          <w:tcPr>
            <w:tcW w:w="1845" w:type="dxa"/>
            <w:gridSpan w:val="3"/>
            <w:vAlign w:val="center"/>
          </w:tcPr>
          <w:p w:rsidR="003226D4" w:rsidRPr="00082516" w:rsidRDefault="003226D4" w:rsidP="00E57A91">
            <w:pPr>
              <w:spacing w:before="100"/>
              <w:jc w:val="center"/>
              <w:rPr>
                <w:rFonts w:ascii="Times New Roman" w:hAnsi="Times New Roman" w:cs="Times New Roman"/>
                <w:b/>
              </w:rPr>
            </w:pPr>
            <w:r w:rsidRPr="00082516">
              <w:rPr>
                <w:rFonts w:ascii="Times New Roman" w:hAnsi="Times New Roman" w:cs="Times New Roman"/>
                <w:b/>
              </w:rPr>
              <w:t>1 Çok Düşük</w:t>
            </w:r>
          </w:p>
        </w:tc>
        <w:tc>
          <w:tcPr>
            <w:tcW w:w="1229" w:type="dxa"/>
            <w:gridSpan w:val="2"/>
            <w:vAlign w:val="center"/>
          </w:tcPr>
          <w:p w:rsidR="003226D4" w:rsidRPr="00082516" w:rsidRDefault="003226D4" w:rsidP="00E57A91">
            <w:pPr>
              <w:spacing w:before="100"/>
              <w:jc w:val="center"/>
              <w:rPr>
                <w:rFonts w:ascii="Times New Roman" w:hAnsi="Times New Roman" w:cs="Times New Roman"/>
                <w:b/>
              </w:rPr>
            </w:pPr>
            <w:r w:rsidRPr="00082516">
              <w:rPr>
                <w:rFonts w:ascii="Times New Roman" w:hAnsi="Times New Roman" w:cs="Times New Roman"/>
                <w:b/>
              </w:rPr>
              <w:t>2 Düşük</w:t>
            </w:r>
          </w:p>
        </w:tc>
        <w:tc>
          <w:tcPr>
            <w:tcW w:w="1843" w:type="dxa"/>
            <w:gridSpan w:val="3"/>
            <w:vAlign w:val="center"/>
          </w:tcPr>
          <w:p w:rsidR="003226D4" w:rsidRPr="00082516" w:rsidRDefault="003226D4" w:rsidP="00E57A91">
            <w:pPr>
              <w:spacing w:before="100"/>
              <w:jc w:val="center"/>
              <w:rPr>
                <w:rFonts w:ascii="Times New Roman" w:hAnsi="Times New Roman" w:cs="Times New Roman"/>
                <w:b/>
              </w:rPr>
            </w:pPr>
            <w:r w:rsidRPr="00082516">
              <w:rPr>
                <w:rFonts w:ascii="Times New Roman" w:hAnsi="Times New Roman" w:cs="Times New Roman"/>
                <w:b/>
              </w:rPr>
              <w:t>3 Orta</w:t>
            </w:r>
          </w:p>
        </w:tc>
        <w:tc>
          <w:tcPr>
            <w:tcW w:w="2038" w:type="dxa"/>
            <w:gridSpan w:val="3"/>
            <w:vAlign w:val="center"/>
          </w:tcPr>
          <w:p w:rsidR="003226D4" w:rsidRPr="00082516" w:rsidRDefault="003226D4" w:rsidP="00E57A91">
            <w:pPr>
              <w:spacing w:before="100"/>
              <w:jc w:val="center"/>
              <w:rPr>
                <w:rFonts w:ascii="Times New Roman" w:hAnsi="Times New Roman" w:cs="Times New Roman"/>
                <w:b/>
              </w:rPr>
            </w:pPr>
            <w:r w:rsidRPr="00082516">
              <w:rPr>
                <w:rFonts w:ascii="Times New Roman" w:hAnsi="Times New Roman" w:cs="Times New Roman"/>
                <w:b/>
              </w:rPr>
              <w:t>4 Yüksek</w:t>
            </w:r>
          </w:p>
        </w:tc>
        <w:tc>
          <w:tcPr>
            <w:tcW w:w="2952" w:type="dxa"/>
            <w:gridSpan w:val="4"/>
            <w:vAlign w:val="center"/>
          </w:tcPr>
          <w:p w:rsidR="003226D4" w:rsidRPr="00082516" w:rsidRDefault="003226D4" w:rsidP="00E57A91">
            <w:pPr>
              <w:spacing w:before="100"/>
              <w:jc w:val="center"/>
              <w:rPr>
                <w:rFonts w:ascii="Times New Roman" w:hAnsi="Times New Roman" w:cs="Times New Roman"/>
                <w:b/>
              </w:rPr>
            </w:pPr>
            <w:r w:rsidRPr="00082516">
              <w:rPr>
                <w:rFonts w:ascii="Times New Roman" w:hAnsi="Times New Roman" w:cs="Times New Roman"/>
                <w:b/>
              </w:rPr>
              <w:t>5 Çok Yüksek</w:t>
            </w:r>
          </w:p>
        </w:tc>
      </w:tr>
    </w:tbl>
    <w:p w:rsidR="00AD687A" w:rsidRPr="00082516" w:rsidRDefault="00AD687A" w:rsidP="00AD687A">
      <w:pPr>
        <w:rPr>
          <w:rFonts w:ascii="Times New Roman" w:hAnsi="Times New Roman" w:cs="Times New Roman"/>
        </w:rPr>
      </w:pPr>
    </w:p>
    <w:p w:rsidR="00AD687A" w:rsidRPr="00082516" w:rsidRDefault="00AD687A" w:rsidP="00AD687A">
      <w:pPr>
        <w:rPr>
          <w:rFonts w:ascii="Times New Roman" w:hAnsi="Times New Roman" w:cs="Times New Roman"/>
        </w:rPr>
      </w:pPr>
    </w:p>
    <w:p w:rsidR="00AD687A" w:rsidRPr="00082516" w:rsidRDefault="00AD687A" w:rsidP="00AD687A">
      <w:pPr>
        <w:rPr>
          <w:rFonts w:ascii="Times New Roman" w:hAnsi="Times New Roman" w:cs="Times New Roman"/>
        </w:rPr>
      </w:pPr>
    </w:p>
    <w:p w:rsidR="00F20261" w:rsidRPr="00082516" w:rsidRDefault="00F20261" w:rsidP="00F20261">
      <w:pPr>
        <w:spacing w:line="0" w:lineRule="atLeast"/>
        <w:jc w:val="center"/>
        <w:rPr>
          <w:rFonts w:ascii="Times New Roman" w:hAnsi="Times New Roman" w:cs="Times New Roman"/>
          <w:b/>
        </w:rPr>
      </w:pPr>
      <w:r w:rsidRPr="00082516">
        <w:rPr>
          <w:rFonts w:ascii="Times New Roman" w:hAnsi="Times New Roman" w:cs="Times New Roman"/>
          <w:b/>
        </w:rPr>
        <w:t>Program Çıktıları ve İlgili Dersin İlişkisi</w:t>
      </w:r>
    </w:p>
    <w:p w:rsidR="00F20261" w:rsidRPr="00082516" w:rsidRDefault="00F20261" w:rsidP="00F20261">
      <w:pPr>
        <w:spacing w:line="0" w:lineRule="atLeast"/>
        <w:jc w:val="center"/>
        <w:rPr>
          <w:rFonts w:ascii="Times New Roman" w:hAnsi="Times New Roman" w:cs="Times New Roman"/>
          <w:b/>
        </w:rPr>
      </w:pPr>
    </w:p>
    <w:tbl>
      <w:tblPr>
        <w:tblW w:w="108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84"/>
        <w:gridCol w:w="585"/>
        <w:gridCol w:w="584"/>
        <w:gridCol w:w="585"/>
        <w:gridCol w:w="584"/>
        <w:gridCol w:w="585"/>
        <w:gridCol w:w="584"/>
        <w:gridCol w:w="585"/>
        <w:gridCol w:w="584"/>
        <w:gridCol w:w="753"/>
        <w:gridCol w:w="753"/>
        <w:gridCol w:w="753"/>
        <w:gridCol w:w="753"/>
        <w:gridCol w:w="783"/>
        <w:gridCol w:w="783"/>
      </w:tblGrid>
      <w:tr w:rsidR="003226D4" w:rsidRPr="00082516" w:rsidTr="00E57A91">
        <w:trPr>
          <w:trHeight w:val="352"/>
        </w:trPr>
        <w:tc>
          <w:tcPr>
            <w:tcW w:w="959" w:type="dxa"/>
          </w:tcPr>
          <w:p w:rsidR="003226D4" w:rsidRPr="00082516" w:rsidRDefault="003226D4" w:rsidP="00E57A91">
            <w:pPr>
              <w:rPr>
                <w:rFonts w:ascii="Times New Roman" w:hAnsi="Times New Roman" w:cs="Times New Roman"/>
                <w:b/>
              </w:rPr>
            </w:pPr>
          </w:p>
          <w:p w:rsidR="003226D4" w:rsidRPr="00082516" w:rsidRDefault="003226D4" w:rsidP="00E57A91">
            <w:pPr>
              <w:rPr>
                <w:rFonts w:ascii="Times New Roman" w:hAnsi="Times New Roman" w:cs="Times New Roman"/>
                <w:b/>
              </w:rPr>
            </w:pPr>
          </w:p>
        </w:tc>
        <w:tc>
          <w:tcPr>
            <w:tcW w:w="684"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PÇ1</w:t>
            </w:r>
          </w:p>
        </w:tc>
        <w:tc>
          <w:tcPr>
            <w:tcW w:w="585"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PÇ2</w:t>
            </w:r>
          </w:p>
        </w:tc>
        <w:tc>
          <w:tcPr>
            <w:tcW w:w="584"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PÇ3</w:t>
            </w:r>
          </w:p>
        </w:tc>
        <w:tc>
          <w:tcPr>
            <w:tcW w:w="585"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PÇ4</w:t>
            </w:r>
          </w:p>
        </w:tc>
        <w:tc>
          <w:tcPr>
            <w:tcW w:w="584"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PÇ5</w:t>
            </w:r>
          </w:p>
        </w:tc>
        <w:tc>
          <w:tcPr>
            <w:tcW w:w="585"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PÇ6</w:t>
            </w:r>
          </w:p>
        </w:tc>
        <w:tc>
          <w:tcPr>
            <w:tcW w:w="584"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PÇ7</w:t>
            </w:r>
          </w:p>
        </w:tc>
        <w:tc>
          <w:tcPr>
            <w:tcW w:w="585"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PÇ8</w:t>
            </w:r>
          </w:p>
        </w:tc>
        <w:tc>
          <w:tcPr>
            <w:tcW w:w="584"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PÇ9</w:t>
            </w:r>
          </w:p>
        </w:tc>
        <w:tc>
          <w:tcPr>
            <w:tcW w:w="753"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PÇ10</w:t>
            </w:r>
          </w:p>
        </w:tc>
        <w:tc>
          <w:tcPr>
            <w:tcW w:w="753"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PÇ11</w:t>
            </w:r>
          </w:p>
        </w:tc>
        <w:tc>
          <w:tcPr>
            <w:tcW w:w="753"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PÇ12</w:t>
            </w:r>
          </w:p>
        </w:tc>
        <w:tc>
          <w:tcPr>
            <w:tcW w:w="753"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PÇ13</w:t>
            </w:r>
          </w:p>
        </w:tc>
        <w:tc>
          <w:tcPr>
            <w:tcW w:w="783"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PÇ14</w:t>
            </w:r>
          </w:p>
        </w:tc>
        <w:tc>
          <w:tcPr>
            <w:tcW w:w="783" w:type="dxa"/>
          </w:tcPr>
          <w:p w:rsidR="003226D4" w:rsidRPr="00082516"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082516">
              <w:rPr>
                <w:rFonts w:ascii="Times New Roman" w:eastAsia="Droid Sans" w:hAnsi="Times New Roman" w:cs="Times New Roman"/>
                <w:b/>
                <w:kern w:val="2"/>
                <w:lang w:eastAsia="zh-CN" w:bidi="hi-IN"/>
              </w:rPr>
              <w:t>PÇ15</w:t>
            </w:r>
          </w:p>
        </w:tc>
      </w:tr>
      <w:tr w:rsidR="003226D4" w:rsidRPr="00082516" w:rsidTr="00E57A91">
        <w:trPr>
          <w:trHeight w:val="352"/>
        </w:trPr>
        <w:tc>
          <w:tcPr>
            <w:tcW w:w="959" w:type="dxa"/>
          </w:tcPr>
          <w:p w:rsidR="003226D4" w:rsidRPr="00082516" w:rsidRDefault="003226D4" w:rsidP="00E57A91">
            <w:pPr>
              <w:spacing w:before="100"/>
              <w:rPr>
                <w:rFonts w:ascii="Times New Roman" w:hAnsi="Times New Roman" w:cs="Times New Roman"/>
              </w:rPr>
            </w:pPr>
            <w:r w:rsidRPr="00082516">
              <w:rPr>
                <w:rFonts w:ascii="Times New Roman" w:hAnsi="Times New Roman" w:cs="Times New Roman"/>
              </w:rPr>
              <w:t>Arıza Analizi</w:t>
            </w:r>
          </w:p>
        </w:tc>
        <w:tc>
          <w:tcPr>
            <w:tcW w:w="68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2</w:t>
            </w:r>
          </w:p>
        </w:tc>
        <w:tc>
          <w:tcPr>
            <w:tcW w:w="58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58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c>
          <w:tcPr>
            <w:tcW w:w="58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58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58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58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5</w:t>
            </w:r>
          </w:p>
        </w:tc>
        <w:tc>
          <w:tcPr>
            <w:tcW w:w="585"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584"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c>
          <w:tcPr>
            <w:tcW w:w="753"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753"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753"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3</w:t>
            </w:r>
          </w:p>
        </w:tc>
        <w:tc>
          <w:tcPr>
            <w:tcW w:w="753"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2</w:t>
            </w:r>
          </w:p>
        </w:tc>
        <w:tc>
          <w:tcPr>
            <w:tcW w:w="783" w:type="dxa"/>
            <w:vAlign w:val="center"/>
          </w:tcPr>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4</w:t>
            </w:r>
          </w:p>
        </w:tc>
        <w:tc>
          <w:tcPr>
            <w:tcW w:w="783" w:type="dxa"/>
          </w:tcPr>
          <w:p w:rsidR="003226D4" w:rsidRPr="00082516" w:rsidRDefault="003226D4" w:rsidP="00E57A91">
            <w:pPr>
              <w:jc w:val="center"/>
              <w:rPr>
                <w:rFonts w:ascii="Times New Roman" w:hAnsi="Times New Roman" w:cs="Times New Roman"/>
              </w:rPr>
            </w:pPr>
          </w:p>
          <w:p w:rsidR="003226D4" w:rsidRPr="00082516" w:rsidRDefault="003226D4" w:rsidP="00E57A91">
            <w:pPr>
              <w:jc w:val="center"/>
              <w:rPr>
                <w:rFonts w:ascii="Times New Roman" w:hAnsi="Times New Roman" w:cs="Times New Roman"/>
              </w:rPr>
            </w:pPr>
            <w:r w:rsidRPr="00082516">
              <w:rPr>
                <w:rFonts w:ascii="Times New Roman" w:hAnsi="Times New Roman" w:cs="Times New Roman"/>
              </w:rPr>
              <w:t>1</w:t>
            </w:r>
          </w:p>
        </w:tc>
      </w:tr>
    </w:tbl>
    <w:p w:rsidR="00F20261" w:rsidRPr="00082516" w:rsidRDefault="00F20261" w:rsidP="00AD687A">
      <w:pPr>
        <w:rPr>
          <w:rFonts w:ascii="Times New Roman" w:hAnsi="Times New Roman" w:cs="Times New Roman"/>
        </w:rPr>
      </w:pPr>
    </w:p>
    <w:p w:rsidR="00AD687A" w:rsidRPr="00082516" w:rsidRDefault="00AD687A" w:rsidP="00934EC0">
      <w:pPr>
        <w:jc w:val="center"/>
        <w:rPr>
          <w:rFonts w:ascii="Times New Roman" w:hAnsi="Times New Roman" w:cs="Times New Roman"/>
        </w:rPr>
      </w:pPr>
    </w:p>
    <w:sectPr w:rsidR="00AD687A" w:rsidRPr="00082516" w:rsidSect="008A7693">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04F" w:rsidRDefault="007B104F" w:rsidP="00362594">
      <w:pPr>
        <w:spacing w:line="240" w:lineRule="auto"/>
      </w:pPr>
      <w:r>
        <w:separator/>
      </w:r>
    </w:p>
  </w:endnote>
  <w:endnote w:type="continuationSeparator" w:id="1">
    <w:p w:rsidR="007B104F" w:rsidRDefault="007B104F" w:rsidP="003625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roid Sans">
    <w:altName w:val="MS Gothic"/>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04F" w:rsidRDefault="007B104F" w:rsidP="00362594">
      <w:pPr>
        <w:spacing w:line="240" w:lineRule="auto"/>
      </w:pPr>
      <w:r>
        <w:separator/>
      </w:r>
    </w:p>
  </w:footnote>
  <w:footnote w:type="continuationSeparator" w:id="1">
    <w:p w:rsidR="007B104F" w:rsidRDefault="007B104F" w:rsidP="0036259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34EC0"/>
    <w:rsid w:val="00037EA1"/>
    <w:rsid w:val="00055A76"/>
    <w:rsid w:val="000728C6"/>
    <w:rsid w:val="00082516"/>
    <w:rsid w:val="0013090C"/>
    <w:rsid w:val="00145385"/>
    <w:rsid w:val="00154961"/>
    <w:rsid w:val="00191D47"/>
    <w:rsid w:val="001C06A0"/>
    <w:rsid w:val="001E4683"/>
    <w:rsid w:val="001F2716"/>
    <w:rsid w:val="00273248"/>
    <w:rsid w:val="002B01F6"/>
    <w:rsid w:val="002B2F4D"/>
    <w:rsid w:val="00311942"/>
    <w:rsid w:val="003226D4"/>
    <w:rsid w:val="00362594"/>
    <w:rsid w:val="003B53ED"/>
    <w:rsid w:val="0040056F"/>
    <w:rsid w:val="00485087"/>
    <w:rsid w:val="004A5314"/>
    <w:rsid w:val="00514BBB"/>
    <w:rsid w:val="00543D6A"/>
    <w:rsid w:val="005B4600"/>
    <w:rsid w:val="006007CD"/>
    <w:rsid w:val="006132CF"/>
    <w:rsid w:val="00621D30"/>
    <w:rsid w:val="00624718"/>
    <w:rsid w:val="0068667C"/>
    <w:rsid w:val="006C09CE"/>
    <w:rsid w:val="006F34A8"/>
    <w:rsid w:val="007A6720"/>
    <w:rsid w:val="007B104F"/>
    <w:rsid w:val="007C0B12"/>
    <w:rsid w:val="007E5000"/>
    <w:rsid w:val="00821440"/>
    <w:rsid w:val="00864D58"/>
    <w:rsid w:val="008650BC"/>
    <w:rsid w:val="008A7693"/>
    <w:rsid w:val="008D5833"/>
    <w:rsid w:val="008D7476"/>
    <w:rsid w:val="00904480"/>
    <w:rsid w:val="00934EC0"/>
    <w:rsid w:val="00981155"/>
    <w:rsid w:val="009B5DD3"/>
    <w:rsid w:val="00A32D59"/>
    <w:rsid w:val="00A52BAC"/>
    <w:rsid w:val="00AA6881"/>
    <w:rsid w:val="00AD687A"/>
    <w:rsid w:val="00B74794"/>
    <w:rsid w:val="00BF57C4"/>
    <w:rsid w:val="00C1423C"/>
    <w:rsid w:val="00C420FF"/>
    <w:rsid w:val="00C84145"/>
    <w:rsid w:val="00CA7669"/>
    <w:rsid w:val="00CC1695"/>
    <w:rsid w:val="00D75346"/>
    <w:rsid w:val="00DE04D7"/>
    <w:rsid w:val="00E23996"/>
    <w:rsid w:val="00E736C2"/>
    <w:rsid w:val="00E95999"/>
    <w:rsid w:val="00EC27C6"/>
    <w:rsid w:val="00EE1422"/>
    <w:rsid w:val="00EF73BB"/>
    <w:rsid w:val="00F20261"/>
    <w:rsid w:val="00FB196F"/>
    <w:rsid w:val="00FB4FD9"/>
    <w:rsid w:val="00FD5D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12"/>
  </w:style>
  <w:style w:type="paragraph" w:styleId="Balk1">
    <w:name w:val="heading 1"/>
    <w:basedOn w:val="Normal"/>
    <w:next w:val="Normal"/>
    <w:link w:val="Balk1Char"/>
    <w:uiPriority w:val="9"/>
    <w:qFormat/>
    <w:rsid w:val="00EE14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226D4"/>
    <w:pPr>
      <w:keepNext/>
      <w:spacing w:before="240" w:after="60" w:line="240" w:lineRule="auto"/>
      <w:jc w:val="left"/>
      <w:outlineLvl w:val="1"/>
    </w:pPr>
    <w:rPr>
      <w:rFonts w:ascii="Cambria" w:eastAsia="Times New Roman" w:hAnsi="Cambria" w:cs="Times New Roman"/>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362594"/>
  </w:style>
  <w:style w:type="paragraph" w:styleId="Altbilgi">
    <w:name w:val="footer"/>
    <w:basedOn w:val="Normal"/>
    <w:link w:val="AltbilgiChar"/>
    <w:uiPriority w:val="99"/>
    <w:semiHidden/>
    <w:unhideWhenUsed/>
    <w:rsid w:val="00362594"/>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UnresolvedMention">
    <w:name w:val="Unresolved Mention"/>
    <w:basedOn w:val="VarsaylanParagrafYazTipi"/>
    <w:uiPriority w:val="99"/>
    <w:semiHidden/>
    <w:unhideWhenUsed/>
    <w:rsid w:val="006007CD"/>
    <w:rPr>
      <w:color w:val="605E5C"/>
      <w:shd w:val="clear" w:color="auto" w:fill="E1DFDD"/>
    </w:rPr>
  </w:style>
  <w:style w:type="character" w:styleId="zlenenKpr">
    <w:name w:val="FollowedHyperlink"/>
    <w:basedOn w:val="VarsaylanParagrafYazTipi"/>
    <w:uiPriority w:val="99"/>
    <w:semiHidden/>
    <w:unhideWhenUsed/>
    <w:rsid w:val="00BF57C4"/>
    <w:rPr>
      <w:color w:val="800080" w:themeColor="followedHyperlink"/>
      <w:u w:val="single"/>
    </w:rPr>
  </w:style>
  <w:style w:type="paragraph" w:styleId="NormalWeb">
    <w:name w:val="Normal (Web)"/>
    <w:basedOn w:val="Normal"/>
    <w:uiPriority w:val="99"/>
    <w:rsid w:val="006132CF"/>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226D4"/>
    <w:rPr>
      <w:rFonts w:ascii="Cambria" w:eastAsia="Times New Roman" w:hAnsi="Cambria" w:cs="Times New Roman"/>
      <w:b/>
      <w:bCs/>
      <w:i/>
      <w:iCs/>
      <w:sz w:val="28"/>
      <w:szCs w:val="28"/>
      <w:lang w:eastAsia="tr-TR"/>
    </w:rPr>
  </w:style>
  <w:style w:type="character" w:styleId="Gl">
    <w:name w:val="Strong"/>
    <w:uiPriority w:val="22"/>
    <w:qFormat/>
    <w:rsid w:val="003226D4"/>
    <w:rPr>
      <w:b/>
      <w:bCs/>
    </w:rPr>
  </w:style>
  <w:style w:type="character" w:customStyle="1" w:styleId="Balk1Char">
    <w:name w:val="Başlık 1 Char"/>
    <w:basedOn w:val="VarsaylanParagrafYazTipi"/>
    <w:link w:val="Balk1"/>
    <w:uiPriority w:val="9"/>
    <w:rsid w:val="00EE1422"/>
    <w:rPr>
      <w:rFonts w:asciiTheme="majorHAnsi" w:eastAsiaTheme="majorEastAsia" w:hAnsiTheme="majorHAnsi" w:cstheme="majorBidi"/>
      <w:color w:val="365F91" w:themeColor="accent1" w:themeShade="BF"/>
      <w:sz w:val="32"/>
      <w:szCs w:val="32"/>
    </w:rPr>
  </w:style>
  <w:style w:type="paragraph" w:customStyle="1" w:styleId="Default">
    <w:name w:val="Default"/>
    <w:rsid w:val="00FD5DE1"/>
    <w:pPr>
      <w:autoSpaceDE w:val="0"/>
      <w:autoSpaceDN w:val="0"/>
      <w:adjustRightInd w:val="0"/>
      <w:spacing w:line="240" w:lineRule="auto"/>
      <w:jc w:val="left"/>
    </w:pPr>
    <w:rPr>
      <w:rFonts w:ascii="Arial" w:eastAsia="Times New Roman" w:hAnsi="Arial" w:cs="Arial"/>
      <w:color w:val="000000"/>
      <w:sz w:val="24"/>
      <w:szCs w:val="24"/>
      <w:lang w:eastAsia="tr-TR"/>
    </w:rPr>
  </w:style>
  <w:style w:type="paragraph" w:customStyle="1" w:styleId="TableParagraph">
    <w:name w:val="Table Paragraph"/>
    <w:basedOn w:val="Normal"/>
    <w:uiPriority w:val="1"/>
    <w:qFormat/>
    <w:rsid w:val="00FD5DE1"/>
    <w:pPr>
      <w:widowControl w:val="0"/>
      <w:autoSpaceDE w:val="0"/>
      <w:autoSpaceDN w:val="0"/>
      <w:spacing w:line="219" w:lineRule="exact"/>
      <w:ind w:left="110"/>
      <w:jc w:val="left"/>
    </w:pPr>
    <w:rPr>
      <w:rFonts w:ascii="Times New Roman" w:eastAsia="Times New Roman" w:hAnsi="Times New Roman" w:cs="Times New Roman"/>
      <w:lang w:val="en-US" w:bidi="en-US"/>
    </w:rPr>
  </w:style>
  <w:style w:type="paragraph" w:styleId="BalonMetni">
    <w:name w:val="Balloon Text"/>
    <w:basedOn w:val="Normal"/>
    <w:link w:val="BalonMetniChar"/>
    <w:uiPriority w:val="99"/>
    <w:semiHidden/>
    <w:unhideWhenUsed/>
    <w:rsid w:val="001F271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bakulak@harran.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BAE73-A7B7-40AA-8B06-EDB641F8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537</Words>
  <Characters>3061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Asus</cp:lastModifiedBy>
  <cp:revision>6</cp:revision>
  <dcterms:created xsi:type="dcterms:W3CDTF">2020-01-22T17:00:00Z</dcterms:created>
  <dcterms:modified xsi:type="dcterms:W3CDTF">2020-02-25T21:08:00Z</dcterms:modified>
</cp:coreProperties>
</file>