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18" w:rsidRPr="00913F20" w:rsidRDefault="00975518" w:rsidP="00975518">
      <w:pPr>
        <w:spacing w:after="0" w:line="240" w:lineRule="auto"/>
        <w:jc w:val="center"/>
        <w:rPr>
          <w:rFonts w:ascii="Times New Roman" w:eastAsia="Times New Roman" w:hAnsi="Times New Roman" w:cs="Times New Roman"/>
          <w:b/>
          <w:sz w:val="24"/>
          <w:szCs w:val="24"/>
        </w:rPr>
      </w:pPr>
      <w:r w:rsidRPr="00913F20">
        <w:rPr>
          <w:rFonts w:ascii="Times New Roman" w:eastAsia="Times New Roman" w:hAnsi="Times New Roman" w:cs="Times New Roman"/>
          <w:b/>
          <w:sz w:val="24"/>
          <w:szCs w:val="24"/>
        </w:rPr>
        <w:t>DERS İZLENCESİ</w:t>
      </w:r>
    </w:p>
    <w:p w:rsidR="00683B70" w:rsidRPr="000B346C" w:rsidRDefault="00683B70" w:rsidP="006A1A4A">
      <w:pPr>
        <w:spacing w:after="0" w:line="240" w:lineRule="auto"/>
        <w:ind w:right="130"/>
        <w:jc w:val="center"/>
        <w:rPr>
          <w:rFonts w:ascii="Times New Roman" w:eastAsia="Times New Roman" w:hAnsi="Times New Roman" w:cs="Times New Roman"/>
          <w:b/>
          <w:sz w:val="20"/>
          <w:szCs w:val="20"/>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2147"/>
        <w:gridCol w:w="1650"/>
        <w:gridCol w:w="1270"/>
        <w:gridCol w:w="1157"/>
        <w:gridCol w:w="1933"/>
      </w:tblGrid>
      <w:tr w:rsidR="00683B70" w:rsidRPr="000B346C" w:rsidTr="006A1A4A">
        <w:tc>
          <w:tcPr>
            <w:tcW w:w="1109" w:type="pct"/>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rPr>
                <w:rFonts w:ascii="Times New Roman" w:hAnsi="Times New Roman" w:cs="Times New Roman"/>
                <w:b/>
                <w:color w:val="0D0D0D" w:themeColor="text1" w:themeTint="F2"/>
                <w:sz w:val="20"/>
                <w:szCs w:val="20"/>
              </w:rPr>
            </w:pPr>
            <w:r w:rsidRPr="000B346C">
              <w:rPr>
                <w:rFonts w:ascii="Times New Roman" w:hAnsi="Times New Roman" w:cs="Times New Roman"/>
                <w:b/>
                <w:color w:val="0D0D0D" w:themeColor="text1" w:themeTint="F2"/>
                <w:sz w:val="20"/>
                <w:szCs w:val="20"/>
              </w:rPr>
              <w:t>Dersin Adı</w:t>
            </w:r>
          </w:p>
        </w:tc>
        <w:tc>
          <w:tcPr>
            <w:tcW w:w="1024" w:type="pct"/>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rPr>
                <w:rFonts w:ascii="Times New Roman" w:hAnsi="Times New Roman" w:cs="Times New Roman"/>
                <w:b/>
                <w:color w:val="0D0D0D" w:themeColor="text1" w:themeTint="F2"/>
                <w:sz w:val="20"/>
                <w:szCs w:val="20"/>
              </w:rPr>
            </w:pPr>
            <w:r w:rsidRPr="000B346C">
              <w:rPr>
                <w:rFonts w:ascii="Times New Roman" w:hAnsi="Times New Roman" w:cs="Times New Roman"/>
                <w:b/>
                <w:color w:val="0D0D0D" w:themeColor="text1" w:themeTint="F2"/>
                <w:sz w:val="20"/>
                <w:szCs w:val="20"/>
              </w:rPr>
              <w:t>Kodu</w:t>
            </w:r>
          </w:p>
        </w:tc>
        <w:tc>
          <w:tcPr>
            <w:tcW w:w="787" w:type="pct"/>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rPr>
                <w:rFonts w:ascii="Times New Roman" w:hAnsi="Times New Roman" w:cs="Times New Roman"/>
                <w:b/>
                <w:color w:val="0D0D0D" w:themeColor="text1" w:themeTint="F2"/>
                <w:sz w:val="20"/>
                <w:szCs w:val="20"/>
              </w:rPr>
            </w:pPr>
            <w:r w:rsidRPr="000B346C">
              <w:rPr>
                <w:rFonts w:ascii="Times New Roman" w:hAnsi="Times New Roman" w:cs="Times New Roman"/>
                <w:b/>
                <w:color w:val="0D0D0D" w:themeColor="text1" w:themeTint="F2"/>
                <w:sz w:val="20"/>
                <w:szCs w:val="20"/>
              </w:rPr>
              <w:t>Yarıyılı</w:t>
            </w:r>
          </w:p>
        </w:tc>
        <w:tc>
          <w:tcPr>
            <w:tcW w:w="606" w:type="pct"/>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rPr>
                <w:rFonts w:ascii="Times New Roman" w:hAnsi="Times New Roman" w:cs="Times New Roman"/>
                <w:b/>
                <w:color w:val="0D0D0D" w:themeColor="text1" w:themeTint="F2"/>
                <w:sz w:val="20"/>
                <w:szCs w:val="20"/>
              </w:rPr>
            </w:pPr>
            <w:r w:rsidRPr="000B346C">
              <w:rPr>
                <w:rFonts w:ascii="Times New Roman" w:hAnsi="Times New Roman" w:cs="Times New Roman"/>
                <w:b/>
                <w:color w:val="0D0D0D" w:themeColor="text1" w:themeTint="F2"/>
                <w:sz w:val="20"/>
                <w:szCs w:val="20"/>
              </w:rPr>
              <w:t>T+U</w:t>
            </w:r>
          </w:p>
        </w:tc>
        <w:tc>
          <w:tcPr>
            <w:tcW w:w="552" w:type="pct"/>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rPr>
                <w:rFonts w:ascii="Times New Roman" w:hAnsi="Times New Roman" w:cs="Times New Roman"/>
                <w:b/>
                <w:color w:val="0D0D0D" w:themeColor="text1" w:themeTint="F2"/>
                <w:sz w:val="20"/>
                <w:szCs w:val="20"/>
              </w:rPr>
            </w:pPr>
            <w:r w:rsidRPr="000B346C">
              <w:rPr>
                <w:rFonts w:ascii="Times New Roman" w:hAnsi="Times New Roman" w:cs="Times New Roman"/>
                <w:b/>
                <w:color w:val="0D0D0D" w:themeColor="text1" w:themeTint="F2"/>
                <w:sz w:val="20"/>
                <w:szCs w:val="20"/>
              </w:rPr>
              <w:t>Kredisi</w:t>
            </w:r>
          </w:p>
        </w:tc>
        <w:tc>
          <w:tcPr>
            <w:tcW w:w="922" w:type="pct"/>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rPr>
                <w:rFonts w:ascii="Times New Roman" w:hAnsi="Times New Roman" w:cs="Times New Roman"/>
                <w:b/>
                <w:color w:val="0D0D0D" w:themeColor="text1" w:themeTint="F2"/>
                <w:sz w:val="20"/>
                <w:szCs w:val="20"/>
              </w:rPr>
            </w:pPr>
            <w:r w:rsidRPr="000B346C">
              <w:rPr>
                <w:rFonts w:ascii="Times New Roman" w:hAnsi="Times New Roman" w:cs="Times New Roman"/>
                <w:b/>
                <w:color w:val="0D0D0D" w:themeColor="text1" w:themeTint="F2"/>
                <w:sz w:val="20"/>
                <w:szCs w:val="20"/>
              </w:rPr>
              <w:t>AKTS</w:t>
            </w:r>
          </w:p>
        </w:tc>
      </w:tr>
      <w:tr w:rsidR="00683B70" w:rsidRPr="000B346C" w:rsidTr="006A1A4A">
        <w:tc>
          <w:tcPr>
            <w:tcW w:w="1109" w:type="pct"/>
            <w:tcBorders>
              <w:top w:val="single" w:sz="4" w:space="0" w:color="auto"/>
              <w:left w:val="single" w:sz="4" w:space="0" w:color="auto"/>
              <w:bottom w:val="single" w:sz="4" w:space="0" w:color="auto"/>
              <w:right w:val="single" w:sz="4" w:space="0" w:color="auto"/>
            </w:tcBorders>
          </w:tcPr>
          <w:p w:rsidR="00683B70" w:rsidRPr="00F37266" w:rsidRDefault="00683B70" w:rsidP="007131ED">
            <w:pPr>
              <w:spacing w:after="0"/>
              <w:rPr>
                <w:rFonts w:ascii="Times New Roman" w:hAnsi="Times New Roman" w:cs="Times New Roman"/>
                <w:b/>
                <w:color w:val="0D0D0D" w:themeColor="text1" w:themeTint="F2"/>
                <w:sz w:val="20"/>
                <w:szCs w:val="20"/>
              </w:rPr>
            </w:pPr>
            <w:r w:rsidRPr="00F37266">
              <w:rPr>
                <w:rFonts w:ascii="Times New Roman" w:hAnsi="Times New Roman" w:cs="Times New Roman"/>
                <w:b/>
                <w:bCs/>
                <w:color w:val="0D0D0D" w:themeColor="text1" w:themeTint="F2"/>
                <w:sz w:val="20"/>
                <w:szCs w:val="20"/>
              </w:rPr>
              <w:t>Genel İşletme</w:t>
            </w:r>
          </w:p>
        </w:tc>
        <w:tc>
          <w:tcPr>
            <w:tcW w:w="1024" w:type="pct"/>
            <w:tcBorders>
              <w:top w:val="single" w:sz="4" w:space="0" w:color="auto"/>
              <w:left w:val="single" w:sz="4" w:space="0" w:color="auto"/>
              <w:bottom w:val="single" w:sz="4" w:space="0" w:color="auto"/>
              <w:right w:val="single" w:sz="4" w:space="0" w:color="auto"/>
            </w:tcBorders>
          </w:tcPr>
          <w:p w:rsidR="00683B70" w:rsidRPr="000B346C" w:rsidRDefault="00975518" w:rsidP="004C3297">
            <w:pPr>
              <w:spacing w:after="0"/>
              <w:jc w:val="center"/>
              <w:rPr>
                <w:rFonts w:ascii="Times New Roman" w:hAnsi="Times New Roman" w:cs="Times New Roman"/>
                <w:color w:val="0D0D0D" w:themeColor="text1" w:themeTint="F2"/>
                <w:sz w:val="20"/>
                <w:szCs w:val="20"/>
              </w:rPr>
            </w:pPr>
            <w:r>
              <w:rPr>
                <w:rFonts w:ascii="Times New Roman" w:eastAsia="Times New Roman" w:hAnsi="Times New Roman" w:cs="Times New Roman"/>
                <w:b/>
                <w:color w:val="000000"/>
                <w:sz w:val="20"/>
                <w:szCs w:val="20"/>
              </w:rPr>
              <w:t>1205162</w:t>
            </w:r>
          </w:p>
        </w:tc>
        <w:tc>
          <w:tcPr>
            <w:tcW w:w="787" w:type="pct"/>
            <w:tcBorders>
              <w:top w:val="single" w:sz="4" w:space="0" w:color="auto"/>
              <w:left w:val="single" w:sz="4" w:space="0" w:color="auto"/>
              <w:bottom w:val="single" w:sz="4" w:space="0" w:color="auto"/>
              <w:right w:val="single" w:sz="4" w:space="0" w:color="auto"/>
            </w:tcBorders>
          </w:tcPr>
          <w:p w:rsidR="00683B70" w:rsidRPr="000B346C" w:rsidRDefault="00683B70" w:rsidP="004C3297">
            <w:pPr>
              <w:spacing w:after="0"/>
              <w:jc w:val="center"/>
              <w:rPr>
                <w:rFonts w:ascii="Times New Roman" w:hAnsi="Times New Roman" w:cs="Times New Roman"/>
                <w:color w:val="0D0D0D" w:themeColor="text1" w:themeTint="F2"/>
                <w:sz w:val="20"/>
                <w:szCs w:val="20"/>
              </w:rPr>
            </w:pPr>
            <w:r w:rsidRPr="000B346C">
              <w:rPr>
                <w:rFonts w:ascii="Times New Roman" w:hAnsi="Times New Roman" w:cs="Times New Roman"/>
                <w:color w:val="0D0D0D" w:themeColor="text1" w:themeTint="F2"/>
                <w:sz w:val="20"/>
                <w:szCs w:val="20"/>
              </w:rPr>
              <w:t>1</w:t>
            </w:r>
          </w:p>
        </w:tc>
        <w:tc>
          <w:tcPr>
            <w:tcW w:w="606" w:type="pct"/>
            <w:tcBorders>
              <w:top w:val="single" w:sz="4" w:space="0" w:color="auto"/>
              <w:left w:val="single" w:sz="4" w:space="0" w:color="auto"/>
              <w:bottom w:val="single" w:sz="4" w:space="0" w:color="auto"/>
              <w:right w:val="single" w:sz="4" w:space="0" w:color="auto"/>
            </w:tcBorders>
          </w:tcPr>
          <w:p w:rsidR="00683B70" w:rsidRPr="000B346C" w:rsidRDefault="00683B70" w:rsidP="004C3297">
            <w:pPr>
              <w:spacing w:after="0"/>
              <w:jc w:val="center"/>
              <w:rPr>
                <w:rFonts w:ascii="Times New Roman" w:hAnsi="Times New Roman" w:cs="Times New Roman"/>
                <w:color w:val="0D0D0D" w:themeColor="text1" w:themeTint="F2"/>
                <w:sz w:val="20"/>
                <w:szCs w:val="20"/>
              </w:rPr>
            </w:pPr>
            <w:r w:rsidRPr="000B346C">
              <w:rPr>
                <w:rFonts w:ascii="Times New Roman" w:hAnsi="Times New Roman" w:cs="Times New Roman"/>
                <w:color w:val="0D0D0D" w:themeColor="text1" w:themeTint="F2"/>
                <w:sz w:val="20"/>
                <w:szCs w:val="20"/>
              </w:rPr>
              <w:t>3+0</w:t>
            </w:r>
          </w:p>
        </w:tc>
        <w:tc>
          <w:tcPr>
            <w:tcW w:w="552" w:type="pct"/>
            <w:tcBorders>
              <w:top w:val="single" w:sz="4" w:space="0" w:color="auto"/>
              <w:left w:val="single" w:sz="4" w:space="0" w:color="auto"/>
              <w:bottom w:val="single" w:sz="4" w:space="0" w:color="auto"/>
              <w:right w:val="single" w:sz="4" w:space="0" w:color="auto"/>
            </w:tcBorders>
          </w:tcPr>
          <w:p w:rsidR="00683B70" w:rsidRPr="000B346C" w:rsidRDefault="00683B70" w:rsidP="004C3297">
            <w:pPr>
              <w:spacing w:after="0"/>
              <w:jc w:val="center"/>
              <w:rPr>
                <w:rFonts w:ascii="Times New Roman" w:hAnsi="Times New Roman" w:cs="Times New Roman"/>
                <w:color w:val="0D0D0D" w:themeColor="text1" w:themeTint="F2"/>
                <w:sz w:val="20"/>
                <w:szCs w:val="20"/>
              </w:rPr>
            </w:pPr>
            <w:r w:rsidRPr="000B346C">
              <w:rPr>
                <w:rFonts w:ascii="Times New Roman" w:hAnsi="Times New Roman" w:cs="Times New Roman"/>
                <w:color w:val="0D0D0D" w:themeColor="text1" w:themeTint="F2"/>
                <w:sz w:val="20"/>
                <w:szCs w:val="20"/>
              </w:rPr>
              <w:t>3</w:t>
            </w:r>
          </w:p>
        </w:tc>
        <w:tc>
          <w:tcPr>
            <w:tcW w:w="922" w:type="pct"/>
            <w:tcBorders>
              <w:top w:val="single" w:sz="4" w:space="0" w:color="auto"/>
              <w:left w:val="single" w:sz="4" w:space="0" w:color="auto"/>
              <w:bottom w:val="single" w:sz="4" w:space="0" w:color="auto"/>
              <w:right w:val="single" w:sz="4" w:space="0" w:color="auto"/>
            </w:tcBorders>
          </w:tcPr>
          <w:p w:rsidR="00683B70" w:rsidRPr="000B346C" w:rsidRDefault="00975518" w:rsidP="004C3297">
            <w:pPr>
              <w:spacing w:after="0"/>
              <w:jc w:val="center"/>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4</w:t>
            </w:r>
          </w:p>
        </w:tc>
      </w:tr>
      <w:tr w:rsidR="00683B70" w:rsidRPr="000B346C" w:rsidTr="006A1A4A">
        <w:tc>
          <w:tcPr>
            <w:tcW w:w="1109" w:type="pct"/>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rPr>
                <w:rFonts w:ascii="Times New Roman" w:hAnsi="Times New Roman" w:cs="Times New Roman"/>
                <w:color w:val="0D0D0D" w:themeColor="text1" w:themeTint="F2"/>
                <w:sz w:val="20"/>
                <w:szCs w:val="20"/>
              </w:rPr>
            </w:pPr>
            <w:r w:rsidRPr="000B346C">
              <w:rPr>
                <w:rFonts w:ascii="Times New Roman" w:hAnsi="Times New Roman" w:cs="Times New Roman"/>
                <w:color w:val="0D0D0D" w:themeColor="text1" w:themeTint="F2"/>
                <w:sz w:val="20"/>
                <w:szCs w:val="20"/>
              </w:rPr>
              <w:t>Ön koşul Dersler</w:t>
            </w:r>
          </w:p>
        </w:tc>
        <w:tc>
          <w:tcPr>
            <w:tcW w:w="3891" w:type="pct"/>
            <w:gridSpan w:val="5"/>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rPr>
                <w:rFonts w:ascii="Times New Roman" w:hAnsi="Times New Roman" w:cs="Times New Roman"/>
                <w:color w:val="0D0D0D" w:themeColor="text1" w:themeTint="F2"/>
                <w:sz w:val="20"/>
                <w:szCs w:val="20"/>
              </w:rPr>
            </w:pPr>
          </w:p>
        </w:tc>
      </w:tr>
      <w:tr w:rsidR="00683B70" w:rsidRPr="000B346C" w:rsidTr="007131ED">
        <w:tc>
          <w:tcPr>
            <w:tcW w:w="1109" w:type="pct"/>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rPr>
                <w:rFonts w:ascii="Times New Roman" w:hAnsi="Times New Roman" w:cs="Times New Roman"/>
                <w:color w:val="0D0D0D" w:themeColor="text1" w:themeTint="F2"/>
                <w:sz w:val="20"/>
                <w:szCs w:val="20"/>
              </w:rPr>
            </w:pPr>
            <w:r w:rsidRPr="000B346C">
              <w:rPr>
                <w:rFonts w:ascii="Times New Roman" w:hAnsi="Times New Roman" w:cs="Times New Roman"/>
                <w:color w:val="0D0D0D" w:themeColor="text1" w:themeTint="F2"/>
                <w:sz w:val="20"/>
                <w:szCs w:val="20"/>
              </w:rPr>
              <w:t>Dersin Dili</w:t>
            </w:r>
          </w:p>
        </w:tc>
        <w:tc>
          <w:tcPr>
            <w:tcW w:w="3891" w:type="pct"/>
            <w:gridSpan w:val="5"/>
            <w:tcBorders>
              <w:top w:val="single" w:sz="4" w:space="0" w:color="auto"/>
              <w:left w:val="single" w:sz="4" w:space="0" w:color="auto"/>
              <w:bottom w:val="single" w:sz="4" w:space="0" w:color="auto"/>
              <w:right w:val="single" w:sz="4" w:space="0" w:color="auto"/>
            </w:tcBorders>
          </w:tcPr>
          <w:p w:rsidR="00683B70" w:rsidRPr="000B346C" w:rsidRDefault="00683B70" w:rsidP="006A1A4A">
            <w:pPr>
              <w:spacing w:after="0"/>
              <w:ind w:firstLine="248"/>
              <w:rPr>
                <w:rFonts w:ascii="Times New Roman" w:hAnsi="Times New Roman" w:cs="Times New Roman"/>
                <w:color w:val="0D0D0D" w:themeColor="text1" w:themeTint="F2"/>
                <w:sz w:val="20"/>
                <w:szCs w:val="20"/>
              </w:rPr>
            </w:pPr>
            <w:r w:rsidRPr="000B346C">
              <w:rPr>
                <w:rFonts w:ascii="Times New Roman" w:hAnsi="Times New Roman" w:cs="Times New Roman"/>
                <w:color w:val="0D0D0D" w:themeColor="text1" w:themeTint="F2"/>
                <w:sz w:val="20"/>
                <w:szCs w:val="20"/>
              </w:rPr>
              <w:t>Türkçe</w:t>
            </w:r>
          </w:p>
        </w:tc>
      </w:tr>
      <w:tr w:rsidR="00683B70" w:rsidRPr="000B346C" w:rsidTr="007131ED">
        <w:tc>
          <w:tcPr>
            <w:tcW w:w="1109" w:type="pct"/>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rPr>
                <w:rFonts w:ascii="Times New Roman" w:hAnsi="Times New Roman" w:cs="Times New Roman"/>
                <w:color w:val="0D0D0D" w:themeColor="text1" w:themeTint="F2"/>
                <w:sz w:val="20"/>
                <w:szCs w:val="20"/>
              </w:rPr>
            </w:pPr>
            <w:r w:rsidRPr="000B346C">
              <w:rPr>
                <w:rFonts w:ascii="Times New Roman" w:hAnsi="Times New Roman" w:cs="Times New Roman"/>
                <w:color w:val="0D0D0D" w:themeColor="text1" w:themeTint="F2"/>
                <w:sz w:val="20"/>
                <w:szCs w:val="20"/>
              </w:rPr>
              <w:t>Dersin Türü</w:t>
            </w:r>
          </w:p>
        </w:tc>
        <w:tc>
          <w:tcPr>
            <w:tcW w:w="3891" w:type="pct"/>
            <w:gridSpan w:val="5"/>
            <w:tcBorders>
              <w:top w:val="single" w:sz="4" w:space="0" w:color="auto"/>
              <w:left w:val="single" w:sz="4" w:space="0" w:color="auto"/>
              <w:bottom w:val="single" w:sz="4" w:space="0" w:color="auto"/>
              <w:right w:val="single" w:sz="4" w:space="0" w:color="auto"/>
            </w:tcBorders>
          </w:tcPr>
          <w:p w:rsidR="00683B70" w:rsidRPr="000B346C" w:rsidRDefault="00683B70" w:rsidP="006A1A4A">
            <w:pPr>
              <w:spacing w:after="0"/>
              <w:ind w:firstLine="248"/>
              <w:rPr>
                <w:rFonts w:ascii="Times New Roman" w:hAnsi="Times New Roman" w:cs="Times New Roman"/>
                <w:color w:val="0D0D0D" w:themeColor="text1" w:themeTint="F2"/>
                <w:sz w:val="20"/>
                <w:szCs w:val="20"/>
              </w:rPr>
            </w:pPr>
            <w:r w:rsidRPr="000B346C">
              <w:rPr>
                <w:rFonts w:ascii="Times New Roman" w:hAnsi="Times New Roman" w:cs="Times New Roman"/>
                <w:color w:val="0D0D0D" w:themeColor="text1" w:themeTint="F2"/>
                <w:sz w:val="20"/>
                <w:szCs w:val="20"/>
              </w:rPr>
              <w:t>Zorunlu</w:t>
            </w:r>
          </w:p>
        </w:tc>
      </w:tr>
      <w:tr w:rsidR="00683B70" w:rsidRPr="000B346C" w:rsidTr="007131ED">
        <w:trPr>
          <w:trHeight w:val="225"/>
        </w:trPr>
        <w:tc>
          <w:tcPr>
            <w:tcW w:w="1109" w:type="pct"/>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rPr>
                <w:rFonts w:ascii="Times New Roman" w:hAnsi="Times New Roman" w:cs="Times New Roman"/>
                <w:color w:val="0D0D0D" w:themeColor="text1" w:themeTint="F2"/>
                <w:sz w:val="20"/>
                <w:szCs w:val="20"/>
              </w:rPr>
            </w:pPr>
            <w:r w:rsidRPr="000B346C">
              <w:rPr>
                <w:rFonts w:ascii="Times New Roman" w:hAnsi="Times New Roman" w:cs="Times New Roman"/>
                <w:color w:val="0D0D0D" w:themeColor="text1" w:themeTint="F2"/>
                <w:sz w:val="20"/>
                <w:szCs w:val="20"/>
              </w:rPr>
              <w:t>Dersin Koordinatörü</w:t>
            </w:r>
          </w:p>
        </w:tc>
        <w:tc>
          <w:tcPr>
            <w:tcW w:w="3891" w:type="pct"/>
            <w:gridSpan w:val="5"/>
            <w:tcBorders>
              <w:top w:val="single" w:sz="4" w:space="0" w:color="auto"/>
              <w:left w:val="single" w:sz="4" w:space="0" w:color="auto"/>
              <w:bottom w:val="single" w:sz="4" w:space="0" w:color="auto"/>
              <w:right w:val="single" w:sz="4" w:space="0" w:color="auto"/>
            </w:tcBorders>
          </w:tcPr>
          <w:p w:rsidR="00683B70" w:rsidRPr="000B346C" w:rsidRDefault="00683B70" w:rsidP="006A1A4A">
            <w:pPr>
              <w:spacing w:after="0"/>
              <w:ind w:firstLine="248"/>
              <w:rPr>
                <w:rFonts w:ascii="Times New Roman" w:hAnsi="Times New Roman" w:cs="Times New Roman"/>
                <w:color w:val="0D0D0D" w:themeColor="text1" w:themeTint="F2"/>
                <w:sz w:val="20"/>
                <w:szCs w:val="20"/>
              </w:rPr>
            </w:pPr>
          </w:p>
        </w:tc>
      </w:tr>
      <w:tr w:rsidR="00683B70" w:rsidRPr="000B346C" w:rsidTr="007131ED">
        <w:trPr>
          <w:trHeight w:val="70"/>
        </w:trPr>
        <w:tc>
          <w:tcPr>
            <w:tcW w:w="1109" w:type="pct"/>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rPr>
                <w:rFonts w:ascii="Times New Roman" w:hAnsi="Times New Roman" w:cs="Times New Roman"/>
                <w:color w:val="0D0D0D" w:themeColor="text1" w:themeTint="F2"/>
                <w:sz w:val="20"/>
                <w:szCs w:val="20"/>
              </w:rPr>
            </w:pPr>
            <w:r w:rsidRPr="000B346C">
              <w:rPr>
                <w:rFonts w:ascii="Times New Roman" w:hAnsi="Times New Roman" w:cs="Times New Roman"/>
                <w:color w:val="0D0D0D" w:themeColor="text1" w:themeTint="F2"/>
                <w:sz w:val="20"/>
                <w:szCs w:val="20"/>
              </w:rPr>
              <w:t xml:space="preserve">Dersi Veren </w:t>
            </w:r>
          </w:p>
        </w:tc>
        <w:tc>
          <w:tcPr>
            <w:tcW w:w="3891" w:type="pct"/>
            <w:gridSpan w:val="5"/>
            <w:tcBorders>
              <w:top w:val="single" w:sz="4" w:space="0" w:color="auto"/>
              <w:left w:val="single" w:sz="4" w:space="0" w:color="auto"/>
              <w:bottom w:val="single" w:sz="4" w:space="0" w:color="auto"/>
              <w:right w:val="single" w:sz="4" w:space="0" w:color="auto"/>
            </w:tcBorders>
          </w:tcPr>
          <w:p w:rsidR="00683B70" w:rsidRPr="000B346C" w:rsidRDefault="00975518" w:rsidP="006A1A4A">
            <w:pPr>
              <w:spacing w:after="0"/>
              <w:ind w:firstLine="248"/>
              <w:rPr>
                <w:rFonts w:ascii="Times New Roman" w:hAnsi="Times New Roman" w:cs="Times New Roman"/>
                <w:color w:val="0D0D0D" w:themeColor="text1" w:themeTint="F2"/>
                <w:sz w:val="20"/>
                <w:szCs w:val="20"/>
              </w:rPr>
            </w:pPr>
            <w:r>
              <w:rPr>
                <w:rFonts w:ascii="Times New Roman" w:hAnsi="Times New Roman" w:cs="Times New Roman"/>
                <w:color w:val="0D0D0D" w:themeColor="text1" w:themeTint="F2"/>
                <w:sz w:val="20"/>
                <w:szCs w:val="20"/>
              </w:rPr>
              <w:t>Öğr. Gör. Metin ARSLAN</w:t>
            </w:r>
          </w:p>
        </w:tc>
      </w:tr>
      <w:tr w:rsidR="00683B70" w:rsidRPr="000B346C" w:rsidTr="007131ED">
        <w:tc>
          <w:tcPr>
            <w:tcW w:w="1109" w:type="pct"/>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rPr>
                <w:rFonts w:ascii="Times New Roman" w:hAnsi="Times New Roman" w:cs="Times New Roman"/>
                <w:color w:val="0D0D0D" w:themeColor="text1" w:themeTint="F2"/>
                <w:sz w:val="20"/>
                <w:szCs w:val="20"/>
              </w:rPr>
            </w:pPr>
            <w:r w:rsidRPr="000B346C">
              <w:rPr>
                <w:rFonts w:ascii="Times New Roman" w:hAnsi="Times New Roman" w:cs="Times New Roman"/>
                <w:color w:val="0D0D0D" w:themeColor="text1" w:themeTint="F2"/>
                <w:sz w:val="20"/>
                <w:szCs w:val="20"/>
              </w:rPr>
              <w:t>Dersin Yardımcıları</w:t>
            </w:r>
          </w:p>
        </w:tc>
        <w:tc>
          <w:tcPr>
            <w:tcW w:w="3891" w:type="pct"/>
            <w:gridSpan w:val="5"/>
            <w:tcBorders>
              <w:top w:val="single" w:sz="4" w:space="0" w:color="auto"/>
              <w:left w:val="single" w:sz="4" w:space="0" w:color="auto"/>
              <w:bottom w:val="single" w:sz="4" w:space="0" w:color="auto"/>
              <w:right w:val="single" w:sz="4" w:space="0" w:color="auto"/>
            </w:tcBorders>
          </w:tcPr>
          <w:p w:rsidR="00683B70" w:rsidRPr="000B346C" w:rsidRDefault="00683B70" w:rsidP="006A1A4A">
            <w:pPr>
              <w:spacing w:after="0"/>
              <w:ind w:firstLine="248"/>
              <w:rPr>
                <w:rFonts w:ascii="Times New Roman" w:hAnsi="Times New Roman" w:cs="Times New Roman"/>
                <w:color w:val="0D0D0D" w:themeColor="text1" w:themeTint="F2"/>
                <w:sz w:val="20"/>
                <w:szCs w:val="20"/>
              </w:rPr>
            </w:pPr>
          </w:p>
        </w:tc>
      </w:tr>
      <w:tr w:rsidR="00683B70" w:rsidRPr="000B346C" w:rsidTr="007131ED">
        <w:tc>
          <w:tcPr>
            <w:tcW w:w="1109" w:type="pct"/>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rPr>
                <w:rFonts w:ascii="Times New Roman" w:hAnsi="Times New Roman" w:cs="Times New Roman"/>
                <w:color w:val="0D0D0D" w:themeColor="text1" w:themeTint="F2"/>
                <w:sz w:val="20"/>
                <w:szCs w:val="20"/>
              </w:rPr>
            </w:pPr>
            <w:r w:rsidRPr="000B346C">
              <w:rPr>
                <w:rFonts w:ascii="Times New Roman" w:hAnsi="Times New Roman" w:cs="Times New Roman"/>
                <w:color w:val="0D0D0D" w:themeColor="text1" w:themeTint="F2"/>
                <w:sz w:val="20"/>
                <w:szCs w:val="20"/>
              </w:rPr>
              <w:t>Dersin Amacı</w:t>
            </w:r>
          </w:p>
        </w:tc>
        <w:tc>
          <w:tcPr>
            <w:tcW w:w="3891" w:type="pct"/>
            <w:gridSpan w:val="5"/>
            <w:tcBorders>
              <w:top w:val="single" w:sz="4" w:space="0" w:color="auto"/>
              <w:left w:val="single" w:sz="4" w:space="0" w:color="auto"/>
              <w:bottom w:val="single" w:sz="4" w:space="0" w:color="auto"/>
              <w:right w:val="single" w:sz="4" w:space="0" w:color="auto"/>
            </w:tcBorders>
          </w:tcPr>
          <w:p w:rsidR="00683B70" w:rsidRPr="000B346C" w:rsidRDefault="00683B70" w:rsidP="006A1A4A">
            <w:pPr>
              <w:spacing w:after="0"/>
              <w:ind w:firstLine="248"/>
              <w:rPr>
                <w:rFonts w:ascii="Times New Roman" w:hAnsi="Times New Roman" w:cs="Times New Roman"/>
                <w:color w:val="0D0D0D" w:themeColor="text1" w:themeTint="F2"/>
                <w:sz w:val="20"/>
                <w:szCs w:val="20"/>
              </w:rPr>
            </w:pPr>
            <w:r w:rsidRPr="000B346C">
              <w:rPr>
                <w:rFonts w:ascii="Times New Roman" w:hAnsi="Times New Roman" w:cs="Times New Roman"/>
                <w:color w:val="0D0D0D" w:themeColor="text1" w:themeTint="F2"/>
                <w:sz w:val="20"/>
                <w:szCs w:val="20"/>
              </w:rPr>
              <w:t>Öğrencilere gelişen ve küreselleşen dünyada modern işletmeciliğin temel kural ve ilkelerini ülke ve dünya şartlarına uygun şekilde vermek, analitik bakış açısı kazandırılarak, kıt kaynakların verimli kullanılması yolları ve işletmelerin iyi yönetilmesini sağlamak, işletmelerin işlevleri ile çevresinin tanınması, analiz yapabilme, sorunlara çözümler üretme ve isabetli kararlar alabilmede yardımcı olmaktır.</w:t>
            </w:r>
          </w:p>
        </w:tc>
      </w:tr>
      <w:tr w:rsidR="00683B70" w:rsidRPr="000B346C" w:rsidTr="007131ED">
        <w:tc>
          <w:tcPr>
            <w:tcW w:w="1109" w:type="pct"/>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ind w:right="-108"/>
              <w:rPr>
                <w:rFonts w:ascii="Times New Roman" w:hAnsi="Times New Roman" w:cs="Times New Roman"/>
                <w:color w:val="0D0D0D" w:themeColor="text1" w:themeTint="F2"/>
                <w:sz w:val="20"/>
                <w:szCs w:val="20"/>
              </w:rPr>
            </w:pPr>
            <w:r w:rsidRPr="000B346C">
              <w:rPr>
                <w:rFonts w:ascii="Times New Roman" w:hAnsi="Times New Roman" w:cs="Times New Roman"/>
                <w:color w:val="0D0D0D" w:themeColor="text1" w:themeTint="F2"/>
                <w:sz w:val="20"/>
                <w:szCs w:val="20"/>
              </w:rPr>
              <w:t>Dersin Öğrenme Kazanımları</w:t>
            </w:r>
          </w:p>
        </w:tc>
        <w:tc>
          <w:tcPr>
            <w:tcW w:w="3891" w:type="pct"/>
            <w:gridSpan w:val="5"/>
            <w:tcBorders>
              <w:top w:val="single" w:sz="4" w:space="0" w:color="auto"/>
              <w:left w:val="single" w:sz="4" w:space="0" w:color="auto"/>
              <w:bottom w:val="single" w:sz="4" w:space="0" w:color="auto"/>
              <w:right w:val="single" w:sz="4" w:space="0" w:color="auto"/>
            </w:tcBorders>
          </w:tcPr>
          <w:p w:rsidR="00683B70" w:rsidRPr="000B346C" w:rsidRDefault="00683B70" w:rsidP="006A1A4A">
            <w:pPr>
              <w:spacing w:after="0"/>
              <w:ind w:firstLine="248"/>
              <w:rPr>
                <w:rFonts w:ascii="Times New Roman" w:hAnsi="Times New Roman" w:cs="Times New Roman"/>
                <w:color w:val="0D0D0D" w:themeColor="text1" w:themeTint="F2"/>
                <w:sz w:val="20"/>
                <w:szCs w:val="20"/>
              </w:rPr>
            </w:pPr>
            <w:r w:rsidRPr="000B346C">
              <w:rPr>
                <w:rFonts w:ascii="Times New Roman" w:hAnsi="Times New Roman" w:cs="Times New Roman"/>
                <w:b/>
                <w:bCs/>
                <w:color w:val="0D0D0D" w:themeColor="text1" w:themeTint="F2"/>
                <w:sz w:val="20"/>
                <w:szCs w:val="20"/>
              </w:rPr>
              <w:t>Bu dersin sonunda öğrenci;</w:t>
            </w:r>
            <w:r w:rsidRPr="000B346C">
              <w:rPr>
                <w:rFonts w:ascii="Times New Roman" w:hAnsi="Times New Roman" w:cs="Times New Roman"/>
                <w:color w:val="0D0D0D" w:themeColor="text1" w:themeTint="F2"/>
                <w:sz w:val="20"/>
                <w:szCs w:val="20"/>
              </w:rPr>
              <w:t> </w:t>
            </w:r>
          </w:p>
          <w:p w:rsidR="00AF5736" w:rsidRPr="000B346C" w:rsidRDefault="00AF5736" w:rsidP="006A1A4A">
            <w:pPr>
              <w:spacing w:after="0" w:line="240" w:lineRule="auto"/>
              <w:ind w:firstLine="248"/>
              <w:contextualSpacing/>
              <w:rPr>
                <w:rFonts w:ascii="Times New Roman" w:eastAsia="Times New Roman" w:hAnsi="Times New Roman" w:cs="Times New Roman"/>
                <w:bCs/>
                <w:sz w:val="20"/>
                <w:szCs w:val="20"/>
                <w:lang w:bidi="en-US"/>
              </w:rPr>
            </w:pPr>
            <w:r w:rsidRPr="000B346C">
              <w:rPr>
                <w:rFonts w:ascii="Times New Roman" w:eastAsia="Times New Roman" w:hAnsi="Times New Roman" w:cs="Times New Roman"/>
                <w:bCs/>
                <w:sz w:val="20"/>
                <w:szCs w:val="20"/>
                <w:lang w:bidi="en-US"/>
              </w:rPr>
              <w:t>1. Temel işletme kavramlarını bilir</w:t>
            </w:r>
          </w:p>
          <w:p w:rsidR="00AF5736" w:rsidRPr="000B346C" w:rsidRDefault="00AF5736" w:rsidP="006A1A4A">
            <w:pPr>
              <w:spacing w:after="0" w:line="240" w:lineRule="auto"/>
              <w:ind w:firstLine="248"/>
              <w:contextualSpacing/>
              <w:rPr>
                <w:rFonts w:ascii="Times New Roman" w:eastAsia="Times New Roman" w:hAnsi="Times New Roman" w:cs="Times New Roman"/>
                <w:bCs/>
                <w:sz w:val="20"/>
                <w:szCs w:val="20"/>
                <w:lang w:bidi="en-US"/>
              </w:rPr>
            </w:pPr>
            <w:r w:rsidRPr="000B346C">
              <w:rPr>
                <w:rFonts w:ascii="Times New Roman" w:eastAsia="Times New Roman" w:hAnsi="Times New Roman" w:cs="Times New Roman"/>
                <w:bCs/>
                <w:sz w:val="20"/>
                <w:szCs w:val="20"/>
                <w:lang w:bidi="en-US"/>
              </w:rPr>
              <w:t>2. Mikroekonomi ve makroekonomi verilerini bilir.</w:t>
            </w:r>
          </w:p>
          <w:p w:rsidR="00AF5736" w:rsidRPr="000B346C" w:rsidRDefault="00AF5736" w:rsidP="006A1A4A">
            <w:pPr>
              <w:spacing w:after="0" w:line="240" w:lineRule="auto"/>
              <w:ind w:firstLine="248"/>
              <w:contextualSpacing/>
              <w:rPr>
                <w:rFonts w:ascii="Times New Roman" w:eastAsia="Times New Roman" w:hAnsi="Times New Roman" w:cs="Times New Roman"/>
                <w:bCs/>
                <w:sz w:val="20"/>
                <w:szCs w:val="20"/>
                <w:lang w:bidi="en-US"/>
              </w:rPr>
            </w:pPr>
            <w:r w:rsidRPr="000B346C">
              <w:rPr>
                <w:rFonts w:ascii="Times New Roman" w:eastAsia="Times New Roman" w:hAnsi="Times New Roman" w:cs="Times New Roman"/>
                <w:bCs/>
                <w:sz w:val="20"/>
                <w:szCs w:val="20"/>
                <w:lang w:bidi="en-US"/>
              </w:rPr>
              <w:t xml:space="preserve">3. İşletmenin temel özelliklerini bilir. </w:t>
            </w:r>
          </w:p>
          <w:p w:rsidR="00AF5736" w:rsidRPr="000B346C" w:rsidRDefault="00AF5736" w:rsidP="006A1A4A">
            <w:pPr>
              <w:spacing w:after="0" w:line="240" w:lineRule="auto"/>
              <w:ind w:firstLine="248"/>
              <w:contextualSpacing/>
              <w:rPr>
                <w:rFonts w:ascii="Times New Roman" w:eastAsia="Times New Roman" w:hAnsi="Times New Roman" w:cs="Times New Roman"/>
                <w:bCs/>
                <w:sz w:val="20"/>
                <w:szCs w:val="20"/>
                <w:lang w:bidi="en-US"/>
              </w:rPr>
            </w:pPr>
            <w:r w:rsidRPr="000B346C">
              <w:rPr>
                <w:rFonts w:ascii="Times New Roman" w:eastAsia="Times New Roman" w:hAnsi="Times New Roman" w:cs="Times New Roman"/>
                <w:bCs/>
                <w:sz w:val="20"/>
                <w:szCs w:val="20"/>
                <w:lang w:bidi="en-US"/>
              </w:rPr>
              <w:t>4. İşletmenin iç ve dış çevre ile olan ilişkilerini açıklar.</w:t>
            </w:r>
          </w:p>
          <w:p w:rsidR="00AF5736" w:rsidRPr="000B346C" w:rsidRDefault="00AF5736" w:rsidP="006A1A4A">
            <w:pPr>
              <w:spacing w:after="0" w:line="240" w:lineRule="auto"/>
              <w:ind w:firstLine="248"/>
              <w:contextualSpacing/>
              <w:rPr>
                <w:rFonts w:ascii="Times New Roman" w:eastAsia="Times New Roman" w:hAnsi="Times New Roman" w:cs="Times New Roman"/>
                <w:bCs/>
                <w:sz w:val="20"/>
                <w:szCs w:val="20"/>
                <w:lang w:bidi="en-US"/>
              </w:rPr>
            </w:pPr>
            <w:r w:rsidRPr="000B346C">
              <w:rPr>
                <w:rFonts w:ascii="Times New Roman" w:eastAsia="Times New Roman" w:hAnsi="Times New Roman" w:cs="Times New Roman"/>
                <w:bCs/>
                <w:sz w:val="20"/>
                <w:szCs w:val="20"/>
                <w:lang w:bidi="en-US"/>
              </w:rPr>
              <w:t>5. İşletme çeşitlerini ve kuruluş çalışmalarını, kuruluş yerinin seçimini ve işletmenin kapasitesinin belirlenmesini kavrar.</w:t>
            </w:r>
          </w:p>
          <w:p w:rsidR="00683B70" w:rsidRPr="000B346C" w:rsidRDefault="00AF5736" w:rsidP="006A1A4A">
            <w:pPr>
              <w:spacing w:after="0" w:line="240" w:lineRule="auto"/>
              <w:ind w:firstLine="248"/>
              <w:rPr>
                <w:rFonts w:ascii="Times New Roman" w:hAnsi="Times New Roman" w:cs="Times New Roman"/>
                <w:color w:val="0D0D0D" w:themeColor="text1" w:themeTint="F2"/>
                <w:sz w:val="20"/>
                <w:szCs w:val="20"/>
              </w:rPr>
            </w:pPr>
            <w:r w:rsidRPr="000B346C">
              <w:rPr>
                <w:rFonts w:ascii="Times New Roman" w:eastAsia="Times New Roman" w:hAnsi="Times New Roman" w:cs="Times New Roman"/>
                <w:bCs/>
                <w:sz w:val="20"/>
                <w:szCs w:val="20"/>
                <w:lang w:bidi="en-US"/>
              </w:rPr>
              <w:t>6. İşletme işlevlerini (yönetim, satın alma, üretim, pazarlama, finansman, muhasebe, insan kaynakları, halkla ilişkiler ve geliştirici işlevleri) ve bunlar arasındaki ilişkileri kavrar.</w:t>
            </w:r>
          </w:p>
        </w:tc>
      </w:tr>
      <w:tr w:rsidR="00683B70" w:rsidRPr="000B346C" w:rsidTr="007131ED">
        <w:tc>
          <w:tcPr>
            <w:tcW w:w="1109" w:type="pct"/>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rPr>
                <w:rFonts w:ascii="Times New Roman" w:hAnsi="Times New Roman" w:cs="Times New Roman"/>
                <w:color w:val="0D0D0D" w:themeColor="text1" w:themeTint="F2"/>
                <w:sz w:val="20"/>
                <w:szCs w:val="20"/>
              </w:rPr>
            </w:pPr>
            <w:r w:rsidRPr="000B346C">
              <w:rPr>
                <w:rFonts w:ascii="Times New Roman" w:hAnsi="Times New Roman" w:cs="Times New Roman"/>
                <w:color w:val="0D0D0D" w:themeColor="text1" w:themeTint="F2"/>
                <w:sz w:val="20"/>
                <w:szCs w:val="20"/>
              </w:rPr>
              <w:t>Dersin İçeriği</w:t>
            </w:r>
          </w:p>
        </w:tc>
        <w:tc>
          <w:tcPr>
            <w:tcW w:w="3891" w:type="pct"/>
            <w:gridSpan w:val="5"/>
            <w:tcBorders>
              <w:top w:val="single" w:sz="4" w:space="0" w:color="auto"/>
              <w:left w:val="single" w:sz="4" w:space="0" w:color="auto"/>
              <w:bottom w:val="single" w:sz="4" w:space="0" w:color="auto"/>
              <w:right w:val="single" w:sz="4" w:space="0" w:color="auto"/>
            </w:tcBorders>
          </w:tcPr>
          <w:p w:rsidR="00683B70" w:rsidRPr="000B346C" w:rsidRDefault="00683B70" w:rsidP="006A1A4A">
            <w:pPr>
              <w:ind w:firstLine="248"/>
              <w:rPr>
                <w:rFonts w:ascii="Times New Roman" w:hAnsi="Times New Roman" w:cs="Times New Roman"/>
                <w:color w:val="0D0D0D" w:themeColor="text1" w:themeTint="F2"/>
                <w:sz w:val="20"/>
                <w:szCs w:val="20"/>
              </w:rPr>
            </w:pPr>
            <w:r w:rsidRPr="000B346C">
              <w:rPr>
                <w:rFonts w:ascii="Times New Roman" w:eastAsia="Times New Roman" w:hAnsi="Times New Roman" w:cs="Times New Roman"/>
                <w:sz w:val="20"/>
                <w:szCs w:val="20"/>
              </w:rPr>
              <w:t xml:space="preserve">İşletme ve ilgili kavramlar, mikroekonomi ve makroekonomi veriler, işletmenin temel özellikleri, işletme türleri, iş ahlakı, sosyal sorumluluk, işletmenin kuruluşu ve gelişimi, işletmecilikte temel teknikler, yönetim işlevi, satın alma ve üretim işlevi, pazarlama, işlevi, muhasebe ve finans işlevi ve işletmenin geliştirici işlevleri konuları işlenecektir. </w:t>
            </w:r>
          </w:p>
        </w:tc>
      </w:tr>
      <w:tr w:rsidR="00683B70" w:rsidRPr="000B346C" w:rsidTr="006A1A4A">
        <w:trPr>
          <w:trHeight w:val="210"/>
        </w:trPr>
        <w:tc>
          <w:tcPr>
            <w:tcW w:w="1109" w:type="pct"/>
            <w:tcBorders>
              <w:top w:val="single" w:sz="4" w:space="0" w:color="auto"/>
              <w:left w:val="single" w:sz="4" w:space="0" w:color="auto"/>
              <w:bottom w:val="single" w:sz="4" w:space="0" w:color="auto"/>
              <w:right w:val="single" w:sz="4" w:space="0" w:color="auto"/>
            </w:tcBorders>
          </w:tcPr>
          <w:p w:rsidR="00683B70" w:rsidRPr="000B346C" w:rsidRDefault="00683B70" w:rsidP="007131ED">
            <w:pPr>
              <w:spacing w:after="0"/>
              <w:jc w:val="center"/>
              <w:rPr>
                <w:rFonts w:ascii="Times New Roman" w:hAnsi="Times New Roman" w:cs="Times New Roman"/>
                <w:b/>
                <w:color w:val="0D0D0D" w:themeColor="text1" w:themeTint="F2"/>
                <w:sz w:val="20"/>
                <w:szCs w:val="20"/>
              </w:rPr>
            </w:pPr>
            <w:r w:rsidRPr="000B346C">
              <w:rPr>
                <w:rFonts w:ascii="Times New Roman" w:hAnsi="Times New Roman" w:cs="Times New Roman"/>
                <w:b/>
                <w:color w:val="0D0D0D" w:themeColor="text1" w:themeTint="F2"/>
                <w:sz w:val="20"/>
                <w:szCs w:val="20"/>
              </w:rPr>
              <w:t>Haftalar</w:t>
            </w:r>
          </w:p>
        </w:tc>
        <w:tc>
          <w:tcPr>
            <w:tcW w:w="3891" w:type="pct"/>
            <w:gridSpan w:val="5"/>
            <w:tcBorders>
              <w:top w:val="single" w:sz="4" w:space="0" w:color="auto"/>
              <w:left w:val="single" w:sz="4" w:space="0" w:color="auto"/>
              <w:bottom w:val="single" w:sz="4" w:space="0" w:color="auto"/>
              <w:right w:val="single" w:sz="4" w:space="0" w:color="auto"/>
            </w:tcBorders>
            <w:vAlign w:val="center"/>
          </w:tcPr>
          <w:p w:rsidR="00683B70" w:rsidRPr="000B346C" w:rsidRDefault="00683B70" w:rsidP="006A1A4A">
            <w:pPr>
              <w:spacing w:after="0"/>
              <w:ind w:firstLine="248"/>
              <w:jc w:val="center"/>
              <w:rPr>
                <w:rFonts w:ascii="Times New Roman" w:hAnsi="Times New Roman" w:cs="Times New Roman"/>
                <w:b/>
                <w:color w:val="0D0D0D" w:themeColor="text1" w:themeTint="F2"/>
                <w:sz w:val="20"/>
                <w:szCs w:val="20"/>
              </w:rPr>
            </w:pPr>
            <w:r w:rsidRPr="000B346C">
              <w:rPr>
                <w:rFonts w:ascii="Times New Roman" w:hAnsi="Times New Roman" w:cs="Times New Roman"/>
                <w:b/>
                <w:color w:val="0D0D0D" w:themeColor="text1" w:themeTint="F2"/>
                <w:sz w:val="20"/>
                <w:szCs w:val="20"/>
              </w:rPr>
              <w:t>Konular</w:t>
            </w:r>
          </w:p>
        </w:tc>
      </w:tr>
      <w:tr w:rsidR="00683B70" w:rsidRPr="000B346C" w:rsidTr="006A1A4A">
        <w:trPr>
          <w:trHeight w:val="243"/>
        </w:trPr>
        <w:tc>
          <w:tcPr>
            <w:tcW w:w="1109" w:type="pct"/>
            <w:tcBorders>
              <w:top w:val="single" w:sz="4" w:space="0" w:color="000000"/>
              <w:left w:val="single" w:sz="4" w:space="0" w:color="000000"/>
              <w:bottom w:val="single" w:sz="4" w:space="0" w:color="000000"/>
              <w:right w:val="single" w:sz="4" w:space="0" w:color="000000"/>
            </w:tcBorders>
            <w:shd w:val="clear" w:color="000000" w:fill="FFFFFF"/>
          </w:tcPr>
          <w:p w:rsidR="00683B70" w:rsidRPr="000B346C" w:rsidRDefault="00683B70" w:rsidP="007131ED">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sz w:val="20"/>
                <w:szCs w:val="20"/>
              </w:rPr>
              <w:t>1</w:t>
            </w:r>
          </w:p>
        </w:tc>
        <w:tc>
          <w:tcPr>
            <w:tcW w:w="3891"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683B70" w:rsidRPr="000B346C" w:rsidRDefault="00683B70" w:rsidP="006A1A4A">
            <w:pPr>
              <w:spacing w:after="0" w:line="240" w:lineRule="auto"/>
              <w:ind w:firstLine="248"/>
              <w:rPr>
                <w:rFonts w:ascii="Times New Roman" w:hAnsi="Times New Roman" w:cs="Times New Roman"/>
                <w:sz w:val="20"/>
                <w:szCs w:val="20"/>
              </w:rPr>
            </w:pPr>
            <w:r w:rsidRPr="000B346C">
              <w:rPr>
                <w:rFonts w:ascii="Times New Roman" w:eastAsia="Times New Roman" w:hAnsi="Times New Roman" w:cs="Times New Roman"/>
                <w:sz w:val="20"/>
                <w:szCs w:val="20"/>
              </w:rPr>
              <w:t xml:space="preserve">İşletme ve ilgili kavramlar </w:t>
            </w:r>
          </w:p>
        </w:tc>
      </w:tr>
      <w:tr w:rsidR="00683B70" w:rsidRPr="000B346C" w:rsidTr="006A1A4A">
        <w:tc>
          <w:tcPr>
            <w:tcW w:w="1109" w:type="pct"/>
            <w:tcBorders>
              <w:top w:val="single" w:sz="4" w:space="0" w:color="000000"/>
              <w:left w:val="single" w:sz="4" w:space="0" w:color="000000"/>
              <w:bottom w:val="single" w:sz="4" w:space="0" w:color="000000"/>
              <w:right w:val="single" w:sz="4" w:space="0" w:color="000000"/>
            </w:tcBorders>
            <w:shd w:val="clear" w:color="000000" w:fill="FFFFFF"/>
          </w:tcPr>
          <w:p w:rsidR="00683B70" w:rsidRPr="000B346C" w:rsidRDefault="00683B70" w:rsidP="007131ED">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sz w:val="20"/>
                <w:szCs w:val="20"/>
              </w:rPr>
              <w:t>2</w:t>
            </w:r>
          </w:p>
        </w:tc>
        <w:tc>
          <w:tcPr>
            <w:tcW w:w="3891"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683B70" w:rsidRPr="000B346C" w:rsidRDefault="00683B70" w:rsidP="006A1A4A">
            <w:pPr>
              <w:spacing w:after="0" w:line="240" w:lineRule="auto"/>
              <w:ind w:firstLine="248"/>
              <w:rPr>
                <w:rFonts w:ascii="Times New Roman" w:hAnsi="Times New Roman" w:cs="Times New Roman"/>
                <w:sz w:val="20"/>
                <w:szCs w:val="20"/>
              </w:rPr>
            </w:pPr>
            <w:r w:rsidRPr="000B346C">
              <w:rPr>
                <w:rFonts w:ascii="Times New Roman" w:eastAsia="Times New Roman" w:hAnsi="Times New Roman" w:cs="Times New Roman"/>
                <w:sz w:val="20"/>
                <w:szCs w:val="20"/>
              </w:rPr>
              <w:t xml:space="preserve">Mikroekonomi verileri </w:t>
            </w:r>
          </w:p>
        </w:tc>
      </w:tr>
      <w:tr w:rsidR="00683B70" w:rsidRPr="000B346C" w:rsidTr="006A1A4A">
        <w:tc>
          <w:tcPr>
            <w:tcW w:w="1109" w:type="pct"/>
            <w:tcBorders>
              <w:top w:val="single" w:sz="4" w:space="0" w:color="000000"/>
              <w:left w:val="single" w:sz="4" w:space="0" w:color="000000"/>
              <w:bottom w:val="single" w:sz="4" w:space="0" w:color="000000"/>
              <w:right w:val="single" w:sz="4" w:space="0" w:color="000000"/>
            </w:tcBorders>
            <w:shd w:val="clear" w:color="000000" w:fill="FFFFFF"/>
          </w:tcPr>
          <w:p w:rsidR="00683B70" w:rsidRPr="000B346C" w:rsidRDefault="00683B70" w:rsidP="007131ED">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sz w:val="20"/>
                <w:szCs w:val="20"/>
              </w:rPr>
              <w:t>3</w:t>
            </w:r>
          </w:p>
        </w:tc>
        <w:tc>
          <w:tcPr>
            <w:tcW w:w="3891"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683B70" w:rsidRPr="000B346C" w:rsidRDefault="00683B70" w:rsidP="006A1A4A">
            <w:pPr>
              <w:spacing w:after="0" w:line="240" w:lineRule="auto"/>
              <w:ind w:firstLine="248"/>
              <w:rPr>
                <w:rFonts w:ascii="Times New Roman" w:hAnsi="Times New Roman" w:cs="Times New Roman"/>
                <w:sz w:val="20"/>
                <w:szCs w:val="20"/>
              </w:rPr>
            </w:pPr>
            <w:r w:rsidRPr="000B346C">
              <w:rPr>
                <w:rFonts w:ascii="Times New Roman" w:eastAsia="Times New Roman" w:hAnsi="Times New Roman" w:cs="Times New Roman"/>
                <w:sz w:val="20"/>
                <w:szCs w:val="20"/>
              </w:rPr>
              <w:t xml:space="preserve">Makroekonomi verileri </w:t>
            </w:r>
          </w:p>
        </w:tc>
      </w:tr>
      <w:tr w:rsidR="00683B70" w:rsidRPr="000B346C" w:rsidTr="006A1A4A">
        <w:tc>
          <w:tcPr>
            <w:tcW w:w="1109" w:type="pct"/>
            <w:tcBorders>
              <w:top w:val="single" w:sz="4" w:space="0" w:color="000000"/>
              <w:left w:val="single" w:sz="4" w:space="0" w:color="000000"/>
              <w:bottom w:val="single" w:sz="4" w:space="0" w:color="000000"/>
              <w:right w:val="single" w:sz="4" w:space="0" w:color="000000"/>
            </w:tcBorders>
            <w:shd w:val="clear" w:color="000000" w:fill="FFFFFF"/>
          </w:tcPr>
          <w:p w:rsidR="00683B70" w:rsidRPr="000B346C" w:rsidRDefault="00683B70" w:rsidP="007131ED">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sz w:val="20"/>
                <w:szCs w:val="20"/>
              </w:rPr>
              <w:t>4</w:t>
            </w:r>
          </w:p>
        </w:tc>
        <w:tc>
          <w:tcPr>
            <w:tcW w:w="3891"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683B70" w:rsidRPr="000B346C" w:rsidRDefault="00683B70" w:rsidP="006A1A4A">
            <w:pPr>
              <w:spacing w:after="0" w:line="240" w:lineRule="auto"/>
              <w:ind w:firstLine="248"/>
              <w:rPr>
                <w:rFonts w:ascii="Times New Roman" w:hAnsi="Times New Roman" w:cs="Times New Roman"/>
                <w:sz w:val="20"/>
                <w:szCs w:val="20"/>
              </w:rPr>
            </w:pPr>
            <w:r w:rsidRPr="000B346C">
              <w:rPr>
                <w:rFonts w:ascii="Times New Roman" w:eastAsia="Times New Roman" w:hAnsi="Times New Roman" w:cs="Times New Roman"/>
                <w:sz w:val="20"/>
                <w:szCs w:val="20"/>
              </w:rPr>
              <w:t xml:space="preserve">İşletmenin temel özellikleri </w:t>
            </w:r>
          </w:p>
        </w:tc>
      </w:tr>
      <w:tr w:rsidR="00683B70" w:rsidRPr="000B346C" w:rsidTr="006A1A4A">
        <w:tc>
          <w:tcPr>
            <w:tcW w:w="1109" w:type="pct"/>
            <w:tcBorders>
              <w:top w:val="single" w:sz="4" w:space="0" w:color="000000"/>
              <w:left w:val="single" w:sz="4" w:space="0" w:color="000000"/>
              <w:bottom w:val="single" w:sz="4" w:space="0" w:color="000000"/>
              <w:right w:val="single" w:sz="4" w:space="0" w:color="000000"/>
            </w:tcBorders>
            <w:shd w:val="clear" w:color="000000" w:fill="FFFFFF"/>
          </w:tcPr>
          <w:p w:rsidR="00683B70" w:rsidRPr="000B346C" w:rsidRDefault="00683B70" w:rsidP="007131ED">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sz w:val="20"/>
                <w:szCs w:val="20"/>
              </w:rPr>
              <w:t>5</w:t>
            </w:r>
          </w:p>
        </w:tc>
        <w:tc>
          <w:tcPr>
            <w:tcW w:w="3891"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683B70" w:rsidRPr="000B346C" w:rsidRDefault="00683B70" w:rsidP="006A1A4A">
            <w:pPr>
              <w:spacing w:after="0" w:line="240" w:lineRule="auto"/>
              <w:ind w:firstLine="248"/>
              <w:rPr>
                <w:rFonts w:ascii="Times New Roman" w:hAnsi="Times New Roman" w:cs="Times New Roman"/>
                <w:sz w:val="20"/>
                <w:szCs w:val="20"/>
              </w:rPr>
            </w:pPr>
            <w:r w:rsidRPr="000B346C">
              <w:rPr>
                <w:rFonts w:ascii="Times New Roman" w:eastAsia="Times New Roman" w:hAnsi="Times New Roman" w:cs="Times New Roman"/>
                <w:sz w:val="20"/>
                <w:szCs w:val="20"/>
              </w:rPr>
              <w:t xml:space="preserve">İşletme türleri </w:t>
            </w:r>
          </w:p>
        </w:tc>
      </w:tr>
      <w:tr w:rsidR="00683B70" w:rsidRPr="000B346C" w:rsidTr="006A1A4A">
        <w:tc>
          <w:tcPr>
            <w:tcW w:w="1109" w:type="pct"/>
            <w:tcBorders>
              <w:top w:val="single" w:sz="4" w:space="0" w:color="000000"/>
              <w:left w:val="single" w:sz="4" w:space="0" w:color="000000"/>
              <w:bottom w:val="single" w:sz="4" w:space="0" w:color="000000"/>
              <w:right w:val="single" w:sz="4" w:space="0" w:color="000000"/>
            </w:tcBorders>
            <w:shd w:val="clear" w:color="000000" w:fill="FFFFFF"/>
          </w:tcPr>
          <w:p w:rsidR="00683B70" w:rsidRPr="000B346C" w:rsidRDefault="00683B70" w:rsidP="007131ED">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sz w:val="20"/>
                <w:szCs w:val="20"/>
              </w:rPr>
              <w:t>6</w:t>
            </w:r>
          </w:p>
        </w:tc>
        <w:tc>
          <w:tcPr>
            <w:tcW w:w="3891"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683B70" w:rsidRPr="000B346C" w:rsidRDefault="00683B70" w:rsidP="006A1A4A">
            <w:pPr>
              <w:spacing w:after="0" w:line="240" w:lineRule="auto"/>
              <w:ind w:firstLine="248"/>
              <w:rPr>
                <w:rFonts w:ascii="Times New Roman" w:hAnsi="Times New Roman" w:cs="Times New Roman"/>
                <w:sz w:val="20"/>
                <w:szCs w:val="20"/>
              </w:rPr>
            </w:pPr>
            <w:r w:rsidRPr="000B346C">
              <w:rPr>
                <w:rFonts w:ascii="Times New Roman" w:eastAsia="Times New Roman" w:hAnsi="Times New Roman" w:cs="Times New Roman"/>
                <w:sz w:val="20"/>
                <w:szCs w:val="20"/>
              </w:rPr>
              <w:t xml:space="preserve">İş ahlakı </w:t>
            </w:r>
          </w:p>
        </w:tc>
      </w:tr>
      <w:tr w:rsidR="00683B70" w:rsidRPr="000B346C" w:rsidTr="006A1A4A">
        <w:tc>
          <w:tcPr>
            <w:tcW w:w="1109" w:type="pct"/>
            <w:tcBorders>
              <w:top w:val="single" w:sz="4" w:space="0" w:color="000000"/>
              <w:left w:val="single" w:sz="4" w:space="0" w:color="000000"/>
              <w:bottom w:val="single" w:sz="4" w:space="0" w:color="000000"/>
              <w:right w:val="single" w:sz="4" w:space="0" w:color="000000"/>
            </w:tcBorders>
            <w:shd w:val="clear" w:color="000000" w:fill="FFFFFF"/>
          </w:tcPr>
          <w:p w:rsidR="00683B70" w:rsidRPr="000B346C" w:rsidRDefault="00683B70" w:rsidP="007131ED">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sz w:val="20"/>
                <w:szCs w:val="20"/>
              </w:rPr>
              <w:t>7</w:t>
            </w:r>
          </w:p>
        </w:tc>
        <w:tc>
          <w:tcPr>
            <w:tcW w:w="3891"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683B70" w:rsidRPr="000B346C" w:rsidRDefault="00683B70" w:rsidP="006A1A4A">
            <w:pPr>
              <w:spacing w:after="0" w:line="240" w:lineRule="auto"/>
              <w:ind w:firstLine="248"/>
              <w:rPr>
                <w:rFonts w:ascii="Times New Roman" w:hAnsi="Times New Roman" w:cs="Times New Roman"/>
                <w:sz w:val="20"/>
                <w:szCs w:val="20"/>
              </w:rPr>
            </w:pPr>
            <w:r w:rsidRPr="000B346C">
              <w:rPr>
                <w:rFonts w:ascii="Times New Roman" w:eastAsia="Times New Roman" w:hAnsi="Times New Roman" w:cs="Times New Roman"/>
                <w:sz w:val="20"/>
                <w:szCs w:val="20"/>
              </w:rPr>
              <w:t xml:space="preserve">Sosyal sorumluluk </w:t>
            </w:r>
          </w:p>
        </w:tc>
      </w:tr>
      <w:tr w:rsidR="00683B70" w:rsidRPr="000B346C" w:rsidTr="006A1A4A">
        <w:tc>
          <w:tcPr>
            <w:tcW w:w="1109" w:type="pct"/>
            <w:tcBorders>
              <w:top w:val="single" w:sz="4" w:space="0" w:color="000000"/>
              <w:left w:val="single" w:sz="4" w:space="0" w:color="000000"/>
              <w:bottom w:val="single" w:sz="4" w:space="0" w:color="000000"/>
              <w:right w:val="single" w:sz="4" w:space="0" w:color="000000"/>
            </w:tcBorders>
            <w:shd w:val="clear" w:color="000000" w:fill="FFFFFF"/>
          </w:tcPr>
          <w:p w:rsidR="00683B70" w:rsidRPr="000B346C" w:rsidRDefault="00683B70" w:rsidP="007131ED">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sz w:val="20"/>
                <w:szCs w:val="20"/>
              </w:rPr>
              <w:t>8</w:t>
            </w:r>
          </w:p>
        </w:tc>
        <w:tc>
          <w:tcPr>
            <w:tcW w:w="3891"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683B70" w:rsidRPr="000B346C" w:rsidRDefault="00683B70" w:rsidP="006A1A4A">
            <w:pPr>
              <w:spacing w:after="0" w:line="240" w:lineRule="auto"/>
              <w:ind w:firstLine="248"/>
              <w:rPr>
                <w:rFonts w:ascii="Times New Roman" w:hAnsi="Times New Roman" w:cs="Times New Roman"/>
                <w:sz w:val="20"/>
                <w:szCs w:val="20"/>
              </w:rPr>
            </w:pPr>
            <w:r w:rsidRPr="000B346C">
              <w:rPr>
                <w:rFonts w:ascii="Times New Roman" w:eastAsia="Times New Roman" w:hAnsi="Times New Roman" w:cs="Times New Roman"/>
                <w:sz w:val="20"/>
                <w:szCs w:val="20"/>
              </w:rPr>
              <w:t xml:space="preserve">İşletmenin kuruluşu ve gelişimi </w:t>
            </w:r>
          </w:p>
        </w:tc>
      </w:tr>
      <w:tr w:rsidR="00683B70" w:rsidRPr="000B346C" w:rsidTr="006A1A4A">
        <w:tc>
          <w:tcPr>
            <w:tcW w:w="1109" w:type="pct"/>
            <w:tcBorders>
              <w:top w:val="single" w:sz="4" w:space="0" w:color="000000"/>
              <w:left w:val="single" w:sz="4" w:space="0" w:color="000000"/>
              <w:bottom w:val="single" w:sz="4" w:space="0" w:color="000000"/>
              <w:right w:val="single" w:sz="4" w:space="0" w:color="000000"/>
            </w:tcBorders>
            <w:shd w:val="clear" w:color="000000" w:fill="FFFFFF"/>
          </w:tcPr>
          <w:p w:rsidR="00683B70" w:rsidRPr="000B346C" w:rsidRDefault="00683B70" w:rsidP="007131ED">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sz w:val="20"/>
                <w:szCs w:val="20"/>
              </w:rPr>
              <w:t>9</w:t>
            </w:r>
          </w:p>
        </w:tc>
        <w:tc>
          <w:tcPr>
            <w:tcW w:w="3891"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683B70" w:rsidRPr="000B346C" w:rsidRDefault="00683B70" w:rsidP="006A1A4A">
            <w:pPr>
              <w:spacing w:after="0" w:line="240" w:lineRule="auto"/>
              <w:ind w:firstLine="248"/>
              <w:rPr>
                <w:rFonts w:ascii="Times New Roman" w:hAnsi="Times New Roman" w:cs="Times New Roman"/>
                <w:sz w:val="20"/>
                <w:szCs w:val="20"/>
              </w:rPr>
            </w:pPr>
            <w:r w:rsidRPr="000B346C">
              <w:rPr>
                <w:rFonts w:ascii="Times New Roman" w:eastAsia="Times New Roman" w:hAnsi="Times New Roman" w:cs="Times New Roman"/>
                <w:sz w:val="20"/>
                <w:szCs w:val="20"/>
              </w:rPr>
              <w:t xml:space="preserve">İşletmecilikte temel teknikler </w:t>
            </w:r>
          </w:p>
        </w:tc>
      </w:tr>
      <w:tr w:rsidR="00683B70" w:rsidRPr="000B346C" w:rsidTr="006A1A4A">
        <w:tc>
          <w:tcPr>
            <w:tcW w:w="1109" w:type="pct"/>
            <w:tcBorders>
              <w:top w:val="single" w:sz="4" w:space="0" w:color="000000"/>
              <w:left w:val="single" w:sz="4" w:space="0" w:color="000000"/>
              <w:bottom w:val="single" w:sz="4" w:space="0" w:color="000000"/>
              <w:right w:val="single" w:sz="4" w:space="0" w:color="000000"/>
            </w:tcBorders>
            <w:shd w:val="clear" w:color="000000" w:fill="FFFFFF"/>
          </w:tcPr>
          <w:p w:rsidR="00683B70" w:rsidRPr="000B346C" w:rsidRDefault="00683B70" w:rsidP="007131ED">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sz w:val="20"/>
                <w:szCs w:val="20"/>
              </w:rPr>
              <w:t>10</w:t>
            </w:r>
          </w:p>
        </w:tc>
        <w:tc>
          <w:tcPr>
            <w:tcW w:w="3891"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683B70" w:rsidRPr="000B346C" w:rsidRDefault="00683B70" w:rsidP="006A1A4A">
            <w:pPr>
              <w:spacing w:after="0" w:line="240" w:lineRule="auto"/>
              <w:ind w:firstLine="248"/>
              <w:rPr>
                <w:rFonts w:ascii="Times New Roman" w:hAnsi="Times New Roman" w:cs="Times New Roman"/>
                <w:sz w:val="20"/>
                <w:szCs w:val="20"/>
              </w:rPr>
            </w:pPr>
            <w:r w:rsidRPr="000B346C">
              <w:rPr>
                <w:rFonts w:ascii="Times New Roman" w:eastAsia="Times New Roman" w:hAnsi="Times New Roman" w:cs="Times New Roman"/>
                <w:sz w:val="20"/>
                <w:szCs w:val="20"/>
              </w:rPr>
              <w:t xml:space="preserve">İşletmenin genel işlevi: Yönetim </w:t>
            </w:r>
          </w:p>
        </w:tc>
      </w:tr>
      <w:tr w:rsidR="00683B70" w:rsidRPr="000B346C" w:rsidTr="006A1A4A">
        <w:tc>
          <w:tcPr>
            <w:tcW w:w="1109" w:type="pct"/>
            <w:tcBorders>
              <w:top w:val="single" w:sz="4" w:space="0" w:color="000000"/>
              <w:left w:val="single" w:sz="4" w:space="0" w:color="000000"/>
              <w:bottom w:val="single" w:sz="4" w:space="0" w:color="000000"/>
              <w:right w:val="single" w:sz="4" w:space="0" w:color="000000"/>
            </w:tcBorders>
            <w:shd w:val="clear" w:color="000000" w:fill="FFFFFF"/>
          </w:tcPr>
          <w:p w:rsidR="00683B70" w:rsidRPr="000B346C" w:rsidRDefault="00683B70" w:rsidP="007131ED">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sz w:val="20"/>
                <w:szCs w:val="20"/>
              </w:rPr>
              <w:t>11</w:t>
            </w:r>
          </w:p>
        </w:tc>
        <w:tc>
          <w:tcPr>
            <w:tcW w:w="3891"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683B70" w:rsidRPr="000B346C" w:rsidRDefault="00683B70" w:rsidP="006A1A4A">
            <w:pPr>
              <w:spacing w:after="0" w:line="240" w:lineRule="auto"/>
              <w:ind w:firstLine="248"/>
              <w:rPr>
                <w:rFonts w:ascii="Times New Roman" w:hAnsi="Times New Roman" w:cs="Times New Roman"/>
                <w:sz w:val="20"/>
                <w:szCs w:val="20"/>
              </w:rPr>
            </w:pPr>
            <w:r w:rsidRPr="000B346C">
              <w:rPr>
                <w:rFonts w:ascii="Times New Roman" w:eastAsia="Times New Roman" w:hAnsi="Times New Roman" w:cs="Times New Roman"/>
                <w:sz w:val="20"/>
                <w:szCs w:val="20"/>
              </w:rPr>
              <w:t xml:space="preserve">İşletmenin temel işlevleri: Satın alma ve üretim işlevi </w:t>
            </w:r>
          </w:p>
        </w:tc>
      </w:tr>
      <w:tr w:rsidR="00683B70" w:rsidRPr="000B346C" w:rsidTr="006A1A4A">
        <w:tc>
          <w:tcPr>
            <w:tcW w:w="1109" w:type="pct"/>
            <w:tcBorders>
              <w:top w:val="single" w:sz="4" w:space="0" w:color="000000"/>
              <w:left w:val="single" w:sz="4" w:space="0" w:color="000000"/>
              <w:bottom w:val="single" w:sz="4" w:space="0" w:color="000000"/>
              <w:right w:val="single" w:sz="4" w:space="0" w:color="000000"/>
            </w:tcBorders>
            <w:shd w:val="clear" w:color="000000" w:fill="FFFFFF"/>
          </w:tcPr>
          <w:p w:rsidR="00683B70" w:rsidRPr="000B346C" w:rsidRDefault="00683B70" w:rsidP="007131ED">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sz w:val="20"/>
                <w:szCs w:val="20"/>
              </w:rPr>
              <w:t>12</w:t>
            </w:r>
          </w:p>
        </w:tc>
        <w:tc>
          <w:tcPr>
            <w:tcW w:w="3891"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683B70" w:rsidRPr="000B346C" w:rsidRDefault="00683B70" w:rsidP="006A1A4A">
            <w:pPr>
              <w:spacing w:after="0" w:line="240" w:lineRule="auto"/>
              <w:ind w:firstLine="248"/>
              <w:rPr>
                <w:rFonts w:ascii="Times New Roman" w:hAnsi="Times New Roman" w:cs="Times New Roman"/>
                <w:sz w:val="20"/>
                <w:szCs w:val="20"/>
              </w:rPr>
            </w:pPr>
            <w:r w:rsidRPr="000B346C">
              <w:rPr>
                <w:rFonts w:ascii="Times New Roman" w:eastAsia="Times New Roman" w:hAnsi="Times New Roman" w:cs="Times New Roman"/>
                <w:sz w:val="20"/>
                <w:szCs w:val="20"/>
              </w:rPr>
              <w:t xml:space="preserve">İşletmenin temel işlevleri: Pazarlama işlevi </w:t>
            </w:r>
          </w:p>
        </w:tc>
      </w:tr>
      <w:tr w:rsidR="00683B70" w:rsidRPr="000B346C" w:rsidTr="006A1A4A">
        <w:tc>
          <w:tcPr>
            <w:tcW w:w="1109" w:type="pct"/>
            <w:tcBorders>
              <w:top w:val="single" w:sz="4" w:space="0" w:color="000000"/>
              <w:left w:val="single" w:sz="4" w:space="0" w:color="000000"/>
              <w:bottom w:val="single" w:sz="4" w:space="0" w:color="000000"/>
              <w:right w:val="single" w:sz="4" w:space="0" w:color="000000"/>
            </w:tcBorders>
            <w:shd w:val="clear" w:color="000000" w:fill="FFFFFF"/>
          </w:tcPr>
          <w:p w:rsidR="00683B70" w:rsidRPr="000B346C" w:rsidRDefault="00683B70" w:rsidP="007131ED">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sz w:val="20"/>
                <w:szCs w:val="20"/>
              </w:rPr>
              <w:t>13</w:t>
            </w:r>
          </w:p>
        </w:tc>
        <w:tc>
          <w:tcPr>
            <w:tcW w:w="3891"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683B70" w:rsidRPr="000B346C" w:rsidRDefault="00683B70" w:rsidP="006A1A4A">
            <w:pPr>
              <w:spacing w:after="0" w:line="240" w:lineRule="auto"/>
              <w:ind w:firstLine="248"/>
              <w:rPr>
                <w:rFonts w:ascii="Times New Roman" w:hAnsi="Times New Roman" w:cs="Times New Roman"/>
                <w:sz w:val="20"/>
                <w:szCs w:val="20"/>
              </w:rPr>
            </w:pPr>
            <w:r w:rsidRPr="000B346C">
              <w:rPr>
                <w:rFonts w:ascii="Times New Roman" w:eastAsia="Times New Roman" w:hAnsi="Times New Roman" w:cs="Times New Roman"/>
                <w:sz w:val="20"/>
                <w:szCs w:val="20"/>
              </w:rPr>
              <w:t xml:space="preserve">İşletmenin destekleyici işlevleri: Muhasebe ve Finans </w:t>
            </w:r>
          </w:p>
        </w:tc>
      </w:tr>
      <w:tr w:rsidR="00683B70" w:rsidRPr="000B346C" w:rsidTr="006A1A4A">
        <w:tc>
          <w:tcPr>
            <w:tcW w:w="1109" w:type="pct"/>
            <w:tcBorders>
              <w:top w:val="single" w:sz="4" w:space="0" w:color="000000"/>
              <w:left w:val="single" w:sz="4" w:space="0" w:color="000000"/>
              <w:bottom w:val="single" w:sz="4" w:space="0" w:color="000000"/>
              <w:right w:val="single" w:sz="4" w:space="0" w:color="000000"/>
            </w:tcBorders>
            <w:shd w:val="clear" w:color="000000" w:fill="FFFFFF"/>
          </w:tcPr>
          <w:p w:rsidR="00683B70" w:rsidRPr="000B346C" w:rsidRDefault="00683B70" w:rsidP="007131ED">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sz w:val="20"/>
                <w:szCs w:val="20"/>
              </w:rPr>
              <w:t>14</w:t>
            </w:r>
          </w:p>
        </w:tc>
        <w:tc>
          <w:tcPr>
            <w:tcW w:w="3891"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683B70" w:rsidRPr="000B346C" w:rsidRDefault="00683B70" w:rsidP="006A1A4A">
            <w:pPr>
              <w:spacing w:after="0" w:line="240" w:lineRule="auto"/>
              <w:ind w:firstLine="248"/>
              <w:rPr>
                <w:rFonts w:ascii="Times New Roman" w:hAnsi="Times New Roman" w:cs="Times New Roman"/>
                <w:sz w:val="20"/>
                <w:szCs w:val="20"/>
              </w:rPr>
            </w:pPr>
            <w:r w:rsidRPr="000B346C">
              <w:rPr>
                <w:rFonts w:ascii="Times New Roman" w:eastAsia="Times New Roman" w:hAnsi="Times New Roman" w:cs="Times New Roman"/>
                <w:sz w:val="20"/>
                <w:szCs w:val="20"/>
              </w:rPr>
              <w:t xml:space="preserve">İşletmenin geliştirici işlevleri </w:t>
            </w:r>
          </w:p>
        </w:tc>
      </w:tr>
      <w:tr w:rsidR="00F37266" w:rsidRPr="000B346C" w:rsidTr="006A1A4A">
        <w:tc>
          <w:tcPr>
            <w:tcW w:w="1109" w:type="pct"/>
            <w:tcBorders>
              <w:top w:val="single" w:sz="4" w:space="0" w:color="000000"/>
              <w:left w:val="single" w:sz="4" w:space="0" w:color="000000"/>
              <w:bottom w:val="single" w:sz="4" w:space="0" w:color="000000"/>
              <w:right w:val="single" w:sz="4" w:space="0" w:color="000000"/>
            </w:tcBorders>
            <w:shd w:val="clear" w:color="000000" w:fill="FFFFFF"/>
          </w:tcPr>
          <w:p w:rsidR="00F37266" w:rsidRPr="000B346C" w:rsidRDefault="00F37266" w:rsidP="007131E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3891" w:type="pct"/>
            <w:gridSpan w:val="5"/>
            <w:tcBorders>
              <w:top w:val="single" w:sz="4" w:space="0" w:color="000000"/>
              <w:left w:val="single" w:sz="4" w:space="0" w:color="000000"/>
              <w:bottom w:val="single" w:sz="4" w:space="0" w:color="000000"/>
              <w:right w:val="single" w:sz="4" w:space="0" w:color="000000"/>
            </w:tcBorders>
            <w:shd w:val="clear" w:color="000000" w:fill="FFFFFF"/>
            <w:vAlign w:val="center"/>
          </w:tcPr>
          <w:p w:rsidR="00F37266" w:rsidRPr="000B346C" w:rsidRDefault="00F37266" w:rsidP="00EE605E">
            <w:pPr>
              <w:spacing w:after="0" w:line="240" w:lineRule="auto"/>
              <w:ind w:firstLine="248"/>
              <w:rPr>
                <w:rFonts w:ascii="Times New Roman" w:eastAsia="Times New Roman" w:hAnsi="Times New Roman" w:cs="Times New Roman"/>
                <w:sz w:val="20"/>
                <w:szCs w:val="20"/>
              </w:rPr>
            </w:pPr>
            <w:r>
              <w:rPr>
                <w:rFonts w:ascii="Times New Roman" w:hAnsi="Times New Roman"/>
                <w:color w:val="0D0D0D"/>
                <w:sz w:val="20"/>
                <w:szCs w:val="20"/>
              </w:rPr>
              <w:t xml:space="preserve">Global sosyal sorumluluklar </w:t>
            </w:r>
          </w:p>
        </w:tc>
      </w:tr>
      <w:tr w:rsidR="00683B70" w:rsidRPr="000B346C" w:rsidTr="007131ED">
        <w:trPr>
          <w:trHeight w:val="300"/>
        </w:trPr>
        <w:tc>
          <w:tcPr>
            <w:tcW w:w="5000" w:type="pct"/>
            <w:gridSpan w:val="6"/>
            <w:tcBorders>
              <w:top w:val="single" w:sz="4" w:space="0" w:color="auto"/>
              <w:left w:val="single" w:sz="4" w:space="0" w:color="auto"/>
              <w:bottom w:val="single" w:sz="4" w:space="0" w:color="auto"/>
              <w:right w:val="single" w:sz="4" w:space="0" w:color="auto"/>
            </w:tcBorders>
          </w:tcPr>
          <w:p w:rsidR="00683B70" w:rsidRPr="000B346C" w:rsidRDefault="00683B70" w:rsidP="006A1A4A">
            <w:pPr>
              <w:spacing w:after="0"/>
              <w:ind w:firstLine="284"/>
              <w:jc w:val="center"/>
              <w:rPr>
                <w:rFonts w:ascii="Times New Roman" w:hAnsi="Times New Roman" w:cs="Times New Roman"/>
                <w:b/>
                <w:color w:val="0D0D0D" w:themeColor="text1" w:themeTint="F2"/>
                <w:sz w:val="20"/>
                <w:szCs w:val="20"/>
              </w:rPr>
            </w:pPr>
            <w:r w:rsidRPr="000B346C">
              <w:rPr>
                <w:rFonts w:ascii="Times New Roman" w:hAnsi="Times New Roman" w:cs="Times New Roman"/>
                <w:b/>
                <w:color w:val="0D0D0D" w:themeColor="text1" w:themeTint="F2"/>
                <w:sz w:val="20"/>
                <w:szCs w:val="20"/>
              </w:rPr>
              <w:t>Kaynaklar</w:t>
            </w:r>
          </w:p>
        </w:tc>
      </w:tr>
      <w:tr w:rsidR="00683B70" w:rsidRPr="000B346C" w:rsidTr="007131ED">
        <w:trPr>
          <w:trHeight w:val="753"/>
        </w:trPr>
        <w:tc>
          <w:tcPr>
            <w:tcW w:w="5000" w:type="pct"/>
            <w:gridSpan w:val="6"/>
            <w:tcBorders>
              <w:top w:val="single" w:sz="4" w:space="0" w:color="auto"/>
              <w:left w:val="single" w:sz="4" w:space="0" w:color="auto"/>
              <w:bottom w:val="single" w:sz="4" w:space="0" w:color="auto"/>
              <w:right w:val="single" w:sz="4" w:space="0" w:color="auto"/>
            </w:tcBorders>
          </w:tcPr>
          <w:p w:rsidR="000A37F3" w:rsidRPr="000A37F3" w:rsidRDefault="000A37F3" w:rsidP="000A37F3">
            <w:pPr>
              <w:spacing w:after="0" w:line="240" w:lineRule="auto"/>
              <w:ind w:firstLine="282"/>
              <w:rPr>
                <w:rFonts w:ascii="Times New Roman" w:eastAsia="Times New Roman" w:hAnsi="Times New Roman" w:cs="Times New Roman"/>
                <w:color w:val="000080"/>
                <w:sz w:val="20"/>
                <w:szCs w:val="20"/>
                <w:u w:val="single"/>
                <w:shd w:val="clear" w:color="auto" w:fill="FFFFFF"/>
              </w:rPr>
            </w:pPr>
            <w:r w:rsidRPr="000A37F3">
              <w:rPr>
                <w:rFonts w:ascii="Times New Roman" w:eastAsia="Times New Roman" w:hAnsi="Times New Roman" w:cs="Times New Roman"/>
                <w:color w:val="0D0D0D"/>
                <w:sz w:val="20"/>
                <w:szCs w:val="20"/>
                <w:shd w:val="clear" w:color="auto" w:fill="FFFFFF"/>
              </w:rPr>
              <w:t xml:space="preserve">Arslan, M. (2021) </w:t>
            </w:r>
            <w:r w:rsidRPr="000A37F3">
              <w:rPr>
                <w:rFonts w:ascii="Times New Roman" w:eastAsia="Times New Roman" w:hAnsi="Times New Roman" w:cs="Times New Roman"/>
                <w:i/>
                <w:color w:val="0D0D0D"/>
                <w:sz w:val="20"/>
                <w:szCs w:val="20"/>
                <w:shd w:val="clear" w:color="auto" w:fill="FFFFFF"/>
              </w:rPr>
              <w:t xml:space="preserve">Genel İşletme, </w:t>
            </w:r>
            <w:r w:rsidRPr="000A37F3">
              <w:rPr>
                <w:rFonts w:ascii="Times New Roman" w:eastAsia="Times New Roman" w:hAnsi="Times New Roman" w:cs="Times New Roman"/>
                <w:color w:val="0D0D0D"/>
                <w:sz w:val="20"/>
                <w:szCs w:val="20"/>
                <w:shd w:val="clear" w:color="auto" w:fill="FFFFFF"/>
              </w:rPr>
              <w:t xml:space="preserve">Birecik: </w:t>
            </w:r>
            <w:hyperlink r:id="rId7" w:history="1">
              <w:r w:rsidRPr="000A37F3">
                <w:rPr>
                  <w:rFonts w:ascii="Times New Roman" w:eastAsia="Times New Roman" w:hAnsi="Times New Roman" w:cs="Times New Roman"/>
                  <w:color w:val="0000FF"/>
                  <w:sz w:val="20"/>
                  <w:szCs w:val="20"/>
                  <w:u w:val="single"/>
                  <w:shd w:val="clear" w:color="auto" w:fill="FFFFFF"/>
                </w:rPr>
                <w:t>http://birecik.harran.edu.tr/tr/ogrenci/acik-kaynak-ders-notu/</w:t>
              </w:r>
            </w:hyperlink>
          </w:p>
          <w:p w:rsidR="000A37F3" w:rsidRPr="000A37F3" w:rsidRDefault="000A37F3" w:rsidP="000A37F3">
            <w:pPr>
              <w:spacing w:after="0" w:line="240" w:lineRule="auto"/>
              <w:ind w:firstLine="282"/>
              <w:rPr>
                <w:rFonts w:ascii="Times New Roman" w:eastAsia="Times New Roman" w:hAnsi="Times New Roman" w:cs="Times New Roman"/>
                <w:sz w:val="20"/>
                <w:szCs w:val="20"/>
                <w:shd w:val="clear" w:color="auto" w:fill="FFFFFF"/>
              </w:rPr>
            </w:pPr>
            <w:r w:rsidRPr="000A37F3">
              <w:rPr>
                <w:rFonts w:ascii="Times New Roman" w:eastAsia="Times New Roman" w:hAnsi="Times New Roman" w:cs="Times New Roman"/>
                <w:sz w:val="20"/>
                <w:szCs w:val="20"/>
                <w:shd w:val="clear" w:color="auto" w:fill="FFFFFF"/>
              </w:rPr>
              <w:t xml:space="preserve">Aktepe, E. (2016). </w:t>
            </w:r>
            <w:r w:rsidRPr="000A37F3">
              <w:rPr>
                <w:rFonts w:ascii="Times New Roman" w:eastAsia="Times New Roman" w:hAnsi="Times New Roman" w:cs="Times New Roman"/>
                <w:i/>
                <w:sz w:val="20"/>
                <w:szCs w:val="20"/>
                <w:shd w:val="clear" w:color="auto" w:fill="FFFFFF"/>
              </w:rPr>
              <w:t>Genel İşletme,</w:t>
            </w:r>
            <w:r w:rsidRPr="000A37F3">
              <w:rPr>
                <w:rFonts w:ascii="Times New Roman" w:eastAsia="Times New Roman" w:hAnsi="Times New Roman" w:cs="Times New Roman"/>
                <w:sz w:val="20"/>
                <w:szCs w:val="20"/>
                <w:shd w:val="clear" w:color="auto" w:fill="FFFFFF"/>
              </w:rPr>
              <w:t xml:space="preserve"> İstanbul: Nobel Akademik yayıncılık.</w:t>
            </w:r>
          </w:p>
          <w:p w:rsidR="000A37F3" w:rsidRPr="000A37F3" w:rsidRDefault="000A37F3" w:rsidP="000A37F3">
            <w:pPr>
              <w:spacing w:after="0" w:line="240" w:lineRule="auto"/>
              <w:ind w:firstLine="282"/>
              <w:rPr>
                <w:rFonts w:ascii="Times New Roman" w:eastAsia="Times New Roman" w:hAnsi="Times New Roman" w:cs="Times New Roman"/>
                <w:sz w:val="20"/>
                <w:szCs w:val="20"/>
              </w:rPr>
            </w:pPr>
            <w:r w:rsidRPr="000A37F3">
              <w:rPr>
                <w:rFonts w:ascii="Times New Roman" w:eastAsia="Times New Roman" w:hAnsi="Times New Roman" w:cs="Times New Roman"/>
                <w:sz w:val="20"/>
                <w:szCs w:val="20"/>
              </w:rPr>
              <w:t xml:space="preserve">Bahar, E. (2011). </w:t>
            </w:r>
            <w:r w:rsidRPr="000A37F3">
              <w:rPr>
                <w:rFonts w:ascii="Times New Roman" w:eastAsia="Times New Roman" w:hAnsi="Times New Roman" w:cs="Times New Roman"/>
                <w:i/>
                <w:sz w:val="20"/>
                <w:szCs w:val="20"/>
              </w:rPr>
              <w:t>İşletme Yönetimi,</w:t>
            </w:r>
            <w:r w:rsidRPr="000A37F3">
              <w:rPr>
                <w:rFonts w:ascii="Times New Roman" w:eastAsia="Times New Roman" w:hAnsi="Times New Roman" w:cs="Times New Roman"/>
                <w:sz w:val="20"/>
                <w:szCs w:val="20"/>
              </w:rPr>
              <w:t xml:space="preserve"> İstanbul: Beta Yayıncılık. </w:t>
            </w:r>
          </w:p>
          <w:p w:rsidR="000A37F3" w:rsidRDefault="000A37F3" w:rsidP="000A37F3">
            <w:pPr>
              <w:spacing w:after="0" w:line="240" w:lineRule="auto"/>
              <w:ind w:firstLine="282"/>
              <w:rPr>
                <w:rFonts w:ascii="Times New Roman" w:eastAsia="Times New Roman" w:hAnsi="Times New Roman" w:cs="Times New Roman"/>
                <w:sz w:val="20"/>
                <w:szCs w:val="20"/>
              </w:rPr>
            </w:pPr>
            <w:r w:rsidRPr="000A37F3">
              <w:rPr>
                <w:rFonts w:ascii="Times New Roman" w:eastAsia="Times New Roman" w:hAnsi="Times New Roman" w:cs="Times New Roman"/>
                <w:sz w:val="20"/>
                <w:szCs w:val="20"/>
              </w:rPr>
              <w:t xml:space="preserve">Tutar, H. (2015). </w:t>
            </w:r>
            <w:r w:rsidRPr="000A37F3">
              <w:rPr>
                <w:rFonts w:ascii="Times New Roman" w:eastAsia="Times New Roman" w:hAnsi="Times New Roman" w:cs="Times New Roman"/>
                <w:i/>
                <w:sz w:val="20"/>
                <w:szCs w:val="20"/>
              </w:rPr>
              <w:t>İşletme Yönetimi,</w:t>
            </w:r>
            <w:r w:rsidRPr="000A37F3">
              <w:rPr>
                <w:rFonts w:ascii="Times New Roman" w:eastAsia="Times New Roman" w:hAnsi="Times New Roman" w:cs="Times New Roman"/>
                <w:sz w:val="20"/>
                <w:szCs w:val="20"/>
              </w:rPr>
              <w:t xml:space="preserve"> Ankara: Seçkin Yayıncılık.</w:t>
            </w:r>
          </w:p>
          <w:p w:rsidR="00683B70" w:rsidRPr="000B346C" w:rsidRDefault="000A37F3" w:rsidP="000A37F3">
            <w:pPr>
              <w:spacing w:after="0" w:line="240" w:lineRule="auto"/>
              <w:ind w:firstLine="282"/>
              <w:rPr>
                <w:rFonts w:ascii="Times New Roman" w:hAnsi="Times New Roman" w:cs="Times New Roman"/>
                <w:color w:val="0D0D0D" w:themeColor="text1" w:themeTint="F2"/>
                <w:sz w:val="20"/>
                <w:szCs w:val="20"/>
              </w:rPr>
            </w:pPr>
            <w:r w:rsidRPr="000A37F3">
              <w:rPr>
                <w:rFonts w:ascii="Times New Roman" w:eastAsia="Times New Roman" w:hAnsi="Times New Roman" w:cs="Times New Roman"/>
                <w:sz w:val="20"/>
                <w:szCs w:val="20"/>
                <w:shd w:val="clear" w:color="auto" w:fill="FFFFFF"/>
              </w:rPr>
              <w:t xml:space="preserve">Mucuk, İ. (2012). </w:t>
            </w:r>
            <w:r w:rsidRPr="000A37F3">
              <w:rPr>
                <w:rFonts w:ascii="Times New Roman" w:eastAsia="Times New Roman" w:hAnsi="Times New Roman" w:cs="Times New Roman"/>
                <w:i/>
                <w:sz w:val="20"/>
                <w:szCs w:val="20"/>
                <w:shd w:val="clear" w:color="auto" w:fill="FFFFFF"/>
              </w:rPr>
              <w:t>Genel İşletme,</w:t>
            </w:r>
            <w:r w:rsidRPr="000A37F3">
              <w:rPr>
                <w:rFonts w:ascii="Times New Roman" w:eastAsia="Times New Roman" w:hAnsi="Times New Roman" w:cs="Times New Roman"/>
                <w:sz w:val="20"/>
                <w:szCs w:val="20"/>
                <w:shd w:val="clear" w:color="auto" w:fill="FFFFFF"/>
              </w:rPr>
              <w:t xml:space="preserve"> İstanbul: Türkmen Kitabevi.</w:t>
            </w:r>
          </w:p>
        </w:tc>
      </w:tr>
      <w:tr w:rsidR="00683B70" w:rsidRPr="000B346C" w:rsidTr="007131ED">
        <w:trPr>
          <w:trHeight w:val="184"/>
        </w:trPr>
        <w:tc>
          <w:tcPr>
            <w:tcW w:w="5000" w:type="pct"/>
            <w:gridSpan w:val="6"/>
            <w:tcBorders>
              <w:top w:val="single" w:sz="4" w:space="0" w:color="auto"/>
              <w:left w:val="single" w:sz="4" w:space="0" w:color="auto"/>
              <w:bottom w:val="single" w:sz="4" w:space="0" w:color="auto"/>
              <w:right w:val="single" w:sz="4" w:space="0" w:color="auto"/>
            </w:tcBorders>
          </w:tcPr>
          <w:p w:rsidR="00683B70" w:rsidRPr="000B346C" w:rsidRDefault="00683B70" w:rsidP="006A1A4A">
            <w:pPr>
              <w:spacing w:after="0"/>
              <w:ind w:firstLine="284"/>
              <w:jc w:val="center"/>
              <w:rPr>
                <w:rFonts w:ascii="Times New Roman" w:hAnsi="Times New Roman" w:cs="Times New Roman"/>
                <w:b/>
                <w:color w:val="0D0D0D" w:themeColor="text1" w:themeTint="F2"/>
                <w:sz w:val="20"/>
                <w:szCs w:val="20"/>
              </w:rPr>
            </w:pPr>
            <w:r w:rsidRPr="000B346C">
              <w:rPr>
                <w:rFonts w:ascii="Times New Roman" w:hAnsi="Times New Roman" w:cs="Times New Roman"/>
                <w:b/>
                <w:color w:val="0D0D0D" w:themeColor="text1" w:themeTint="F2"/>
                <w:sz w:val="20"/>
                <w:szCs w:val="20"/>
              </w:rPr>
              <w:t>Değerlendirme Sistemi</w:t>
            </w:r>
          </w:p>
        </w:tc>
      </w:tr>
      <w:tr w:rsidR="00683B70" w:rsidRPr="000B346C" w:rsidTr="007131ED">
        <w:trPr>
          <w:trHeight w:val="473"/>
        </w:trPr>
        <w:tc>
          <w:tcPr>
            <w:tcW w:w="5000" w:type="pct"/>
            <w:gridSpan w:val="6"/>
            <w:tcBorders>
              <w:top w:val="single" w:sz="4" w:space="0" w:color="auto"/>
              <w:left w:val="single" w:sz="4" w:space="0" w:color="auto"/>
              <w:bottom w:val="single" w:sz="4" w:space="0" w:color="auto"/>
              <w:right w:val="single" w:sz="4" w:space="0" w:color="auto"/>
            </w:tcBorders>
          </w:tcPr>
          <w:p w:rsidR="00975518" w:rsidRPr="000444C0" w:rsidRDefault="00975518" w:rsidP="00975518">
            <w:pPr>
              <w:spacing w:after="0" w:line="0" w:lineRule="atLeast"/>
              <w:ind w:firstLine="282"/>
              <w:rPr>
                <w:rFonts w:ascii="Times New Roman" w:hAnsi="Times New Roman" w:cs="Times New Roman"/>
                <w:sz w:val="24"/>
                <w:szCs w:val="24"/>
              </w:rPr>
            </w:pPr>
            <w:r w:rsidRPr="000444C0">
              <w:rPr>
                <w:rFonts w:ascii="Times New Roman" w:hAnsi="Times New Roman" w:cs="Times New Roman"/>
                <w:sz w:val="24"/>
                <w:szCs w:val="24"/>
              </w:rPr>
              <w:t xml:space="preserve">Bu ders kapsamında 1 (bir) Ara Sınav, 1 (bir) dönem sonu sınav yapılacaktır. Her bir değerlendirme kriterinin başarı puanına etkisi yüzdelik olarak aşağıda verilmiştir. </w:t>
            </w:r>
          </w:p>
          <w:p w:rsidR="00975518" w:rsidRPr="000444C0" w:rsidRDefault="00975518" w:rsidP="00975518">
            <w:pPr>
              <w:spacing w:after="0" w:line="0" w:lineRule="atLeast"/>
              <w:ind w:firstLine="282"/>
              <w:rPr>
                <w:rFonts w:ascii="Times New Roman" w:hAnsi="Times New Roman" w:cs="Times New Roman"/>
                <w:sz w:val="24"/>
                <w:szCs w:val="24"/>
              </w:rPr>
            </w:pPr>
            <w:r w:rsidRPr="000444C0">
              <w:rPr>
                <w:rFonts w:ascii="Times New Roman" w:hAnsi="Times New Roman" w:cs="Times New Roman"/>
                <w:sz w:val="24"/>
                <w:szCs w:val="24"/>
              </w:rPr>
              <w:t>Ara sınav: %40</w:t>
            </w:r>
          </w:p>
          <w:p w:rsidR="00975518" w:rsidRPr="000444C0" w:rsidRDefault="00975518" w:rsidP="00975518">
            <w:pPr>
              <w:spacing w:after="0" w:line="0" w:lineRule="atLeast"/>
              <w:ind w:firstLine="282"/>
              <w:rPr>
                <w:rFonts w:ascii="Times New Roman" w:hAnsi="Times New Roman" w:cs="Times New Roman"/>
                <w:sz w:val="24"/>
                <w:szCs w:val="24"/>
              </w:rPr>
            </w:pPr>
            <w:r w:rsidRPr="000444C0">
              <w:rPr>
                <w:rFonts w:ascii="Times New Roman" w:hAnsi="Times New Roman" w:cs="Times New Roman"/>
                <w:sz w:val="24"/>
                <w:szCs w:val="24"/>
              </w:rPr>
              <w:t>Dönem Sonu Sınavı: %60</w:t>
            </w:r>
          </w:p>
          <w:p w:rsidR="00683B70" w:rsidRPr="000B346C" w:rsidRDefault="00975518" w:rsidP="00975518">
            <w:pPr>
              <w:spacing w:after="0"/>
              <w:ind w:firstLine="284"/>
              <w:rPr>
                <w:rFonts w:ascii="Times New Roman" w:hAnsi="Times New Roman" w:cs="Times New Roman"/>
                <w:b/>
                <w:bCs/>
                <w:color w:val="0D0D0D" w:themeColor="text1" w:themeTint="F2"/>
                <w:sz w:val="20"/>
                <w:szCs w:val="20"/>
              </w:rPr>
            </w:pPr>
            <w:r w:rsidRPr="000444C0">
              <w:rPr>
                <w:rFonts w:ascii="Times New Roman" w:hAnsi="Times New Roman" w:cs="Times New Roman"/>
                <w:sz w:val="24"/>
                <w:szCs w:val="24"/>
              </w:rPr>
              <w:t>Ara Sınav Tarih ve Saati: Birim yönetim kurulu tarafından tarihler belirlenerek web sayfasında ilan edilecektir.</w:t>
            </w:r>
          </w:p>
        </w:tc>
      </w:tr>
    </w:tbl>
    <w:p w:rsidR="00683B70" w:rsidRPr="000B346C" w:rsidRDefault="00683B70">
      <w:pPr>
        <w:spacing w:after="0" w:line="240" w:lineRule="auto"/>
        <w:jc w:val="center"/>
        <w:rPr>
          <w:rFonts w:ascii="Times New Roman" w:eastAsia="Times New Roman" w:hAnsi="Times New Roman" w:cs="Times New Roman"/>
          <w:b/>
          <w:sz w:val="20"/>
          <w:szCs w:val="20"/>
        </w:rPr>
      </w:pPr>
    </w:p>
    <w:p w:rsidR="006A1A4A" w:rsidRPr="000B346C" w:rsidRDefault="006A1A4A">
      <w:pPr>
        <w:spacing w:after="0" w:line="240" w:lineRule="auto"/>
        <w:jc w:val="center"/>
        <w:rPr>
          <w:rFonts w:ascii="Times New Roman" w:eastAsia="Times New Roman" w:hAnsi="Times New Roman" w:cs="Times New Roman"/>
          <w:b/>
          <w:sz w:val="20"/>
          <w:szCs w:val="20"/>
        </w:rPr>
      </w:pPr>
    </w:p>
    <w:p w:rsidR="006A1A4A" w:rsidRPr="000B346C" w:rsidRDefault="006A1A4A">
      <w:pPr>
        <w:spacing w:after="0" w:line="240" w:lineRule="auto"/>
        <w:jc w:val="center"/>
        <w:rPr>
          <w:rFonts w:ascii="Times New Roman" w:eastAsia="Times New Roman" w:hAnsi="Times New Roman" w:cs="Times New Roman"/>
          <w:b/>
          <w:sz w:val="20"/>
          <w:szCs w:val="20"/>
        </w:rPr>
      </w:pPr>
    </w:p>
    <w:p w:rsidR="006A1A4A" w:rsidRPr="000B346C" w:rsidRDefault="006A1A4A">
      <w:pPr>
        <w:spacing w:after="0" w:line="240" w:lineRule="auto"/>
        <w:jc w:val="center"/>
        <w:rPr>
          <w:rFonts w:ascii="Times New Roman" w:eastAsia="Times New Roman" w:hAnsi="Times New Roman" w:cs="Times New Roman"/>
          <w:b/>
          <w:sz w:val="20"/>
          <w:szCs w:val="20"/>
        </w:rPr>
      </w:pPr>
    </w:p>
    <w:p w:rsidR="006A1A4A" w:rsidRPr="000B346C" w:rsidRDefault="006A1A4A">
      <w:pPr>
        <w:spacing w:after="0" w:line="240" w:lineRule="auto"/>
        <w:jc w:val="center"/>
        <w:rPr>
          <w:rFonts w:ascii="Times New Roman" w:eastAsia="Times New Roman" w:hAnsi="Times New Roman" w:cs="Times New Roman"/>
          <w:b/>
          <w:sz w:val="20"/>
          <w:szCs w:val="20"/>
        </w:rPr>
      </w:pPr>
    </w:p>
    <w:p w:rsidR="006A1A4A" w:rsidRDefault="006A1A4A">
      <w:pPr>
        <w:spacing w:after="0" w:line="240" w:lineRule="auto"/>
        <w:jc w:val="center"/>
        <w:rPr>
          <w:rFonts w:ascii="Times New Roman" w:eastAsia="Times New Roman" w:hAnsi="Times New Roman" w:cs="Times New Roman"/>
          <w:b/>
          <w:sz w:val="20"/>
          <w:szCs w:val="20"/>
        </w:rPr>
      </w:pPr>
    </w:p>
    <w:p w:rsidR="00996E0C" w:rsidRDefault="00996E0C">
      <w:pPr>
        <w:spacing w:after="0" w:line="240" w:lineRule="auto"/>
        <w:rPr>
          <w:rFonts w:ascii="Times New Roman" w:eastAsia="Times New Roman" w:hAnsi="Times New Roman" w:cs="Times New Roman"/>
          <w:sz w:val="20"/>
          <w:szCs w:val="20"/>
        </w:rPr>
      </w:pPr>
      <w:bookmarkStart w:id="0" w:name="_GoBack"/>
      <w:bookmarkEnd w:id="0"/>
    </w:p>
    <w:p w:rsidR="00996E0C" w:rsidRDefault="00996E0C">
      <w:pPr>
        <w:spacing w:after="0" w:line="240" w:lineRule="auto"/>
        <w:rPr>
          <w:rFonts w:ascii="Times New Roman" w:eastAsia="Times New Roman" w:hAnsi="Times New Roman" w:cs="Times New Roman"/>
          <w:sz w:val="20"/>
          <w:szCs w:val="20"/>
        </w:rPr>
      </w:pPr>
    </w:p>
    <w:p w:rsidR="00996E0C" w:rsidRPr="000B346C" w:rsidRDefault="00996E0C">
      <w:pPr>
        <w:spacing w:after="0" w:line="240" w:lineRule="auto"/>
        <w:rPr>
          <w:rFonts w:ascii="Times New Roman" w:eastAsia="Times New Roman" w:hAnsi="Times New Roman" w:cs="Times New Roman"/>
          <w:sz w:val="20"/>
          <w:szCs w:val="20"/>
        </w:rPr>
      </w:pPr>
    </w:p>
    <w:p w:rsidR="00CC3676" w:rsidRPr="000B346C" w:rsidRDefault="00CC3676">
      <w:pPr>
        <w:spacing w:after="0" w:line="240" w:lineRule="auto"/>
        <w:rPr>
          <w:rFonts w:ascii="Times New Roman" w:eastAsia="Times New Roman" w:hAnsi="Times New Roman" w:cs="Times New Roman"/>
          <w:sz w:val="20"/>
          <w:szCs w:val="20"/>
        </w:rPr>
      </w:pPr>
    </w:p>
    <w:tbl>
      <w:tblPr>
        <w:tblW w:w="10065" w:type="dxa"/>
        <w:tblInd w:w="5" w:type="dxa"/>
        <w:tblCellMar>
          <w:left w:w="10" w:type="dxa"/>
          <w:right w:w="10" w:type="dxa"/>
        </w:tblCellMar>
        <w:tblLook w:val="0000"/>
      </w:tblPr>
      <w:tblGrid>
        <w:gridCol w:w="417"/>
        <w:gridCol w:w="195"/>
        <w:gridCol w:w="336"/>
        <w:gridCol w:w="196"/>
        <w:gridCol w:w="236"/>
        <w:gridCol w:w="187"/>
        <w:gridCol w:w="148"/>
        <w:gridCol w:w="212"/>
        <w:gridCol w:w="294"/>
        <w:gridCol w:w="223"/>
        <w:gridCol w:w="334"/>
        <w:gridCol w:w="170"/>
        <w:gridCol w:w="171"/>
        <w:gridCol w:w="202"/>
        <w:gridCol w:w="168"/>
        <w:gridCol w:w="349"/>
        <w:gridCol w:w="203"/>
        <w:gridCol w:w="309"/>
        <w:gridCol w:w="198"/>
        <w:gridCol w:w="239"/>
        <w:gridCol w:w="267"/>
        <w:gridCol w:w="243"/>
        <w:gridCol w:w="310"/>
        <w:gridCol w:w="208"/>
        <w:gridCol w:w="225"/>
        <w:gridCol w:w="193"/>
        <w:gridCol w:w="190"/>
        <w:gridCol w:w="420"/>
        <w:gridCol w:w="232"/>
        <w:gridCol w:w="392"/>
        <w:gridCol w:w="194"/>
        <w:gridCol w:w="194"/>
        <w:gridCol w:w="247"/>
        <w:gridCol w:w="228"/>
        <w:gridCol w:w="311"/>
        <w:gridCol w:w="322"/>
        <w:gridCol w:w="292"/>
        <w:gridCol w:w="810"/>
      </w:tblGrid>
      <w:tr w:rsidR="00CC3676" w:rsidRPr="000B346C" w:rsidTr="000B346C">
        <w:tc>
          <w:tcPr>
            <w:tcW w:w="10065" w:type="dxa"/>
            <w:gridSpan w:val="38"/>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ind w:left="109" w:right="2151"/>
              <w:jc w:val="center"/>
              <w:rPr>
                <w:rFonts w:ascii="Times New Roman" w:eastAsia="Times New Roman" w:hAnsi="Times New Roman" w:cs="Times New Roman"/>
                <w:b/>
                <w:sz w:val="20"/>
                <w:szCs w:val="20"/>
              </w:rPr>
            </w:pPr>
            <w:r w:rsidRPr="000B346C">
              <w:rPr>
                <w:rFonts w:ascii="Times New Roman" w:eastAsia="Times New Roman" w:hAnsi="Times New Roman" w:cs="Times New Roman"/>
                <w:b/>
                <w:sz w:val="20"/>
                <w:szCs w:val="20"/>
              </w:rPr>
              <w:t>PROGRAM ÖĞRENME ÇIKTILARI İLE</w:t>
            </w:r>
          </w:p>
          <w:p w:rsidR="00CC3676" w:rsidRPr="000B346C" w:rsidRDefault="00877AAB">
            <w:pPr>
              <w:spacing w:after="0" w:line="240" w:lineRule="auto"/>
              <w:ind w:left="109" w:right="2151"/>
              <w:jc w:val="center"/>
              <w:rPr>
                <w:rFonts w:ascii="Times New Roman" w:hAnsi="Times New Roman" w:cs="Times New Roman"/>
                <w:sz w:val="20"/>
                <w:szCs w:val="20"/>
              </w:rPr>
            </w:pPr>
            <w:r w:rsidRPr="000B346C">
              <w:rPr>
                <w:rFonts w:ascii="Times New Roman" w:eastAsia="Times New Roman" w:hAnsi="Times New Roman" w:cs="Times New Roman"/>
                <w:b/>
                <w:sz w:val="20"/>
                <w:szCs w:val="20"/>
              </w:rPr>
              <w:t>DERS ÖĞRENİM ÇIKTILARI İLİŞKİSİ TABLOSU</w:t>
            </w:r>
          </w:p>
        </w:tc>
      </w:tr>
      <w:tr w:rsidR="006A1A4A" w:rsidRPr="000B346C" w:rsidTr="000B346C">
        <w:tc>
          <w:tcPr>
            <w:tcW w:w="6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CC3676">
            <w:pPr>
              <w:spacing w:after="0" w:line="240" w:lineRule="auto"/>
              <w:rPr>
                <w:rFonts w:ascii="Times New Roman" w:eastAsia="Calibri" w:hAnsi="Times New Roman" w:cs="Times New Roman"/>
                <w:sz w:val="20"/>
                <w:szCs w:val="20"/>
              </w:rPr>
            </w:pPr>
          </w:p>
        </w:tc>
        <w:tc>
          <w:tcPr>
            <w:tcW w:w="53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PÇ1</w:t>
            </w:r>
          </w:p>
        </w:tc>
        <w:tc>
          <w:tcPr>
            <w:tcW w:w="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PÇ2</w:t>
            </w:r>
          </w:p>
        </w:tc>
        <w:tc>
          <w:tcPr>
            <w:tcW w:w="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PÇ3</w:t>
            </w:r>
          </w:p>
        </w:tc>
        <w:tc>
          <w:tcPr>
            <w:tcW w:w="55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PÇ4</w:t>
            </w:r>
          </w:p>
        </w:tc>
        <w:tc>
          <w:tcPr>
            <w:tcW w:w="711"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PÇ5</w:t>
            </w:r>
          </w:p>
        </w:tc>
        <w:tc>
          <w:tcPr>
            <w:tcW w:w="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PÇ6</w:t>
            </w:r>
          </w:p>
        </w:tc>
        <w:tc>
          <w:tcPr>
            <w:tcW w:w="50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PÇ7</w:t>
            </w:r>
          </w:p>
        </w:tc>
        <w:tc>
          <w:tcPr>
            <w:tcW w:w="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PÇ8</w:t>
            </w:r>
          </w:p>
        </w:tc>
        <w:tc>
          <w:tcPr>
            <w:tcW w:w="55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PÇ9</w:t>
            </w:r>
          </w:p>
        </w:tc>
        <w:tc>
          <w:tcPr>
            <w:tcW w:w="816"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PÇ10</w:t>
            </w:r>
          </w:p>
        </w:tc>
        <w:tc>
          <w:tcPr>
            <w:tcW w:w="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PÇ11</w:t>
            </w:r>
          </w:p>
        </w:tc>
        <w:tc>
          <w:tcPr>
            <w:tcW w:w="5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PÇ12</w:t>
            </w:r>
          </w:p>
        </w:tc>
        <w:tc>
          <w:tcPr>
            <w:tcW w:w="669"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PÇ13</w:t>
            </w:r>
          </w:p>
        </w:tc>
        <w:tc>
          <w:tcPr>
            <w:tcW w:w="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PÇ14</w:t>
            </w:r>
          </w:p>
        </w:tc>
        <w:tc>
          <w:tcPr>
            <w:tcW w:w="110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PÇ15</w:t>
            </w:r>
          </w:p>
        </w:tc>
      </w:tr>
      <w:tr w:rsidR="006A1A4A" w:rsidRPr="000B346C" w:rsidTr="000B346C">
        <w:tc>
          <w:tcPr>
            <w:tcW w:w="6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b/>
                <w:sz w:val="20"/>
                <w:szCs w:val="20"/>
              </w:rPr>
              <w:t>ÖÇ1</w:t>
            </w:r>
          </w:p>
        </w:tc>
        <w:tc>
          <w:tcPr>
            <w:tcW w:w="53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5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711"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0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5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816"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69"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110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r>
      <w:tr w:rsidR="006A1A4A" w:rsidRPr="000B346C" w:rsidTr="000B346C">
        <w:tc>
          <w:tcPr>
            <w:tcW w:w="6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b/>
                <w:sz w:val="20"/>
                <w:szCs w:val="20"/>
              </w:rPr>
              <w:t>ÖÇ2</w:t>
            </w:r>
          </w:p>
        </w:tc>
        <w:tc>
          <w:tcPr>
            <w:tcW w:w="53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5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711"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0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5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816"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69"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110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r>
      <w:tr w:rsidR="006A1A4A" w:rsidRPr="000B346C" w:rsidTr="000B346C">
        <w:tc>
          <w:tcPr>
            <w:tcW w:w="6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b/>
                <w:sz w:val="20"/>
                <w:szCs w:val="20"/>
              </w:rPr>
              <w:t>ÖÇ3</w:t>
            </w:r>
          </w:p>
        </w:tc>
        <w:tc>
          <w:tcPr>
            <w:tcW w:w="53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c>
          <w:tcPr>
            <w:tcW w:w="55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711"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c>
          <w:tcPr>
            <w:tcW w:w="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0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5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816"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69"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110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r>
      <w:tr w:rsidR="006A1A4A" w:rsidRPr="000B346C" w:rsidTr="000B346C">
        <w:tc>
          <w:tcPr>
            <w:tcW w:w="6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b/>
                <w:sz w:val="20"/>
                <w:szCs w:val="20"/>
              </w:rPr>
              <w:t>ÖÇ4</w:t>
            </w:r>
          </w:p>
        </w:tc>
        <w:tc>
          <w:tcPr>
            <w:tcW w:w="53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5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711"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c>
          <w:tcPr>
            <w:tcW w:w="50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c>
          <w:tcPr>
            <w:tcW w:w="55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c>
          <w:tcPr>
            <w:tcW w:w="816"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c>
          <w:tcPr>
            <w:tcW w:w="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c>
          <w:tcPr>
            <w:tcW w:w="5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69"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c>
          <w:tcPr>
            <w:tcW w:w="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c>
          <w:tcPr>
            <w:tcW w:w="110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r>
      <w:tr w:rsidR="006A1A4A" w:rsidRPr="000B346C" w:rsidTr="000B346C">
        <w:tc>
          <w:tcPr>
            <w:tcW w:w="6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b/>
                <w:sz w:val="20"/>
                <w:szCs w:val="20"/>
              </w:rPr>
              <w:t>ÖÇ5</w:t>
            </w:r>
          </w:p>
        </w:tc>
        <w:tc>
          <w:tcPr>
            <w:tcW w:w="53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5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711"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c>
          <w:tcPr>
            <w:tcW w:w="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0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c>
          <w:tcPr>
            <w:tcW w:w="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5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816"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c>
          <w:tcPr>
            <w:tcW w:w="669"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110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r>
      <w:tr w:rsidR="006A1A4A" w:rsidRPr="000B346C" w:rsidTr="000B346C">
        <w:tc>
          <w:tcPr>
            <w:tcW w:w="6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b/>
                <w:sz w:val="20"/>
                <w:szCs w:val="20"/>
              </w:rPr>
              <w:t>ÖÇ6</w:t>
            </w:r>
          </w:p>
        </w:tc>
        <w:tc>
          <w:tcPr>
            <w:tcW w:w="53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55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711"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0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5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c>
          <w:tcPr>
            <w:tcW w:w="55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c>
          <w:tcPr>
            <w:tcW w:w="816"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5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3</w:t>
            </w:r>
          </w:p>
        </w:tc>
        <w:tc>
          <w:tcPr>
            <w:tcW w:w="58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669"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3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110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r>
      <w:tr w:rsidR="00CC3676" w:rsidRPr="000B346C" w:rsidTr="000B346C">
        <w:tc>
          <w:tcPr>
            <w:tcW w:w="10065" w:type="dxa"/>
            <w:gridSpan w:val="38"/>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CC3676">
            <w:pPr>
              <w:spacing w:after="0" w:line="240" w:lineRule="auto"/>
              <w:ind w:left="2784"/>
              <w:rPr>
                <w:rFonts w:ascii="Times New Roman" w:eastAsia="Times New Roman" w:hAnsi="Times New Roman" w:cs="Times New Roman"/>
                <w:b/>
                <w:sz w:val="20"/>
                <w:szCs w:val="20"/>
              </w:rPr>
            </w:pPr>
          </w:p>
          <w:p w:rsidR="00CC3676" w:rsidRPr="000B346C" w:rsidRDefault="00877AAB">
            <w:pPr>
              <w:spacing w:after="0" w:line="240" w:lineRule="auto"/>
              <w:ind w:left="2784"/>
              <w:rPr>
                <w:rFonts w:ascii="Times New Roman" w:eastAsia="Times New Roman" w:hAnsi="Times New Roman" w:cs="Times New Roman"/>
                <w:b/>
                <w:sz w:val="20"/>
                <w:szCs w:val="20"/>
              </w:rPr>
            </w:pPr>
            <w:r w:rsidRPr="000B346C">
              <w:rPr>
                <w:rFonts w:ascii="Times New Roman" w:eastAsia="Times New Roman" w:hAnsi="Times New Roman" w:cs="Times New Roman"/>
                <w:b/>
                <w:sz w:val="20"/>
                <w:szCs w:val="20"/>
              </w:rPr>
              <w:t>ÖÇ: Öğrenme Çıktıları PÇ: Program Çıktıları</w:t>
            </w:r>
          </w:p>
          <w:p w:rsidR="00CC3676" w:rsidRPr="000B346C" w:rsidRDefault="00CC3676">
            <w:pPr>
              <w:spacing w:after="0" w:line="240" w:lineRule="auto"/>
              <w:ind w:left="2784"/>
              <w:rPr>
                <w:rFonts w:ascii="Times New Roman" w:eastAsia="Times New Roman" w:hAnsi="Times New Roman" w:cs="Times New Roman"/>
                <w:b/>
                <w:sz w:val="20"/>
                <w:szCs w:val="20"/>
              </w:rPr>
            </w:pPr>
          </w:p>
          <w:p w:rsidR="00CC3676" w:rsidRPr="000B346C" w:rsidRDefault="00CC3676">
            <w:pPr>
              <w:spacing w:after="0" w:line="240" w:lineRule="auto"/>
              <w:ind w:left="2784"/>
              <w:rPr>
                <w:rFonts w:ascii="Times New Roman" w:hAnsi="Times New Roman" w:cs="Times New Roman"/>
                <w:sz w:val="20"/>
                <w:szCs w:val="20"/>
              </w:rPr>
            </w:pPr>
          </w:p>
        </w:tc>
      </w:tr>
      <w:tr w:rsidR="00CC3676" w:rsidRPr="000B346C" w:rsidTr="000B346C">
        <w:tc>
          <w:tcPr>
            <w:tcW w:w="1567"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ind w:left="107"/>
              <w:rPr>
                <w:rFonts w:ascii="Times New Roman" w:eastAsia="Times New Roman" w:hAnsi="Times New Roman" w:cs="Times New Roman"/>
                <w:b/>
                <w:sz w:val="20"/>
                <w:szCs w:val="20"/>
              </w:rPr>
            </w:pPr>
            <w:r w:rsidRPr="000B346C">
              <w:rPr>
                <w:rFonts w:ascii="Times New Roman" w:eastAsia="Times New Roman" w:hAnsi="Times New Roman" w:cs="Times New Roman"/>
                <w:b/>
                <w:sz w:val="20"/>
                <w:szCs w:val="20"/>
              </w:rPr>
              <w:t>Katkı</w:t>
            </w:r>
          </w:p>
          <w:p w:rsidR="00CC3676" w:rsidRPr="000B346C" w:rsidRDefault="00877AAB">
            <w:pPr>
              <w:spacing w:after="0" w:line="240" w:lineRule="auto"/>
              <w:ind w:left="107"/>
              <w:rPr>
                <w:rFonts w:ascii="Times New Roman" w:hAnsi="Times New Roman" w:cs="Times New Roman"/>
                <w:sz w:val="20"/>
                <w:szCs w:val="20"/>
              </w:rPr>
            </w:pPr>
            <w:r w:rsidRPr="000B346C">
              <w:rPr>
                <w:rFonts w:ascii="Times New Roman" w:eastAsia="Times New Roman" w:hAnsi="Times New Roman" w:cs="Times New Roman"/>
                <w:b/>
                <w:sz w:val="20"/>
                <w:szCs w:val="20"/>
              </w:rPr>
              <w:t>Düzeyi</w:t>
            </w:r>
          </w:p>
        </w:tc>
        <w:tc>
          <w:tcPr>
            <w:tcW w:w="1552"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ind w:left="108"/>
              <w:rPr>
                <w:rFonts w:ascii="Times New Roman" w:hAnsi="Times New Roman" w:cs="Times New Roman"/>
                <w:sz w:val="20"/>
                <w:szCs w:val="20"/>
              </w:rPr>
            </w:pPr>
            <w:r w:rsidRPr="000B346C">
              <w:rPr>
                <w:rFonts w:ascii="Times New Roman" w:eastAsia="Times New Roman" w:hAnsi="Times New Roman" w:cs="Times New Roman"/>
                <w:sz w:val="20"/>
                <w:szCs w:val="20"/>
              </w:rPr>
              <w:t>1 Çok Düşük</w:t>
            </w:r>
          </w:p>
        </w:tc>
        <w:tc>
          <w:tcPr>
            <w:tcW w:w="1429"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ind w:left="108"/>
              <w:rPr>
                <w:rFonts w:ascii="Times New Roman" w:hAnsi="Times New Roman" w:cs="Times New Roman"/>
                <w:sz w:val="20"/>
                <w:szCs w:val="20"/>
              </w:rPr>
            </w:pPr>
            <w:r w:rsidRPr="000B346C">
              <w:rPr>
                <w:rFonts w:ascii="Times New Roman" w:eastAsia="Times New Roman" w:hAnsi="Times New Roman" w:cs="Times New Roman"/>
                <w:sz w:val="20"/>
                <w:szCs w:val="20"/>
              </w:rPr>
              <w:t>2 Düşük</w:t>
            </w:r>
          </w:p>
        </w:tc>
        <w:tc>
          <w:tcPr>
            <w:tcW w:w="1492"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ind w:left="107"/>
              <w:rPr>
                <w:rFonts w:ascii="Times New Roman" w:hAnsi="Times New Roman" w:cs="Times New Roman"/>
                <w:sz w:val="20"/>
                <w:szCs w:val="20"/>
              </w:rPr>
            </w:pPr>
            <w:r w:rsidRPr="000B346C">
              <w:rPr>
                <w:rFonts w:ascii="Times New Roman" w:eastAsia="Times New Roman" w:hAnsi="Times New Roman" w:cs="Times New Roman"/>
                <w:sz w:val="20"/>
                <w:szCs w:val="20"/>
              </w:rPr>
              <w:t>3 Orta</w:t>
            </w:r>
          </w:p>
        </w:tc>
        <w:tc>
          <w:tcPr>
            <w:tcW w:w="1815" w:type="dxa"/>
            <w:gridSpan w:val="7"/>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ind w:left="107"/>
              <w:rPr>
                <w:rFonts w:ascii="Times New Roman" w:hAnsi="Times New Roman" w:cs="Times New Roman"/>
                <w:sz w:val="20"/>
                <w:szCs w:val="20"/>
              </w:rPr>
            </w:pPr>
            <w:r w:rsidRPr="000B346C">
              <w:rPr>
                <w:rFonts w:ascii="Times New Roman" w:eastAsia="Times New Roman" w:hAnsi="Times New Roman" w:cs="Times New Roman"/>
                <w:sz w:val="20"/>
                <w:szCs w:val="20"/>
              </w:rPr>
              <w:t>4 Yüksek</w:t>
            </w:r>
          </w:p>
        </w:tc>
        <w:tc>
          <w:tcPr>
            <w:tcW w:w="2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ind w:left="107"/>
              <w:rPr>
                <w:rFonts w:ascii="Times New Roman" w:hAnsi="Times New Roman" w:cs="Times New Roman"/>
                <w:sz w:val="20"/>
                <w:szCs w:val="20"/>
              </w:rPr>
            </w:pPr>
            <w:r w:rsidRPr="000B346C">
              <w:rPr>
                <w:rFonts w:ascii="Times New Roman" w:eastAsia="Times New Roman" w:hAnsi="Times New Roman" w:cs="Times New Roman"/>
                <w:sz w:val="20"/>
                <w:szCs w:val="20"/>
              </w:rPr>
              <w:t>5 Çok Yüksek</w:t>
            </w:r>
          </w:p>
        </w:tc>
      </w:tr>
      <w:tr w:rsidR="006A1A4A" w:rsidRPr="000B346C" w:rsidTr="000B346C">
        <w:trPr>
          <w:trHeight w:val="1"/>
        </w:trPr>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53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43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547"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5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50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5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51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43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51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51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61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62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635"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53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6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CC3676" w:rsidRPr="000B346C" w:rsidRDefault="00CC3676">
            <w:pPr>
              <w:spacing w:after="0" w:line="240" w:lineRule="auto"/>
              <w:rPr>
                <w:rFonts w:ascii="Times New Roman" w:eastAsia="Calibri" w:hAnsi="Times New Roman" w:cs="Times New Roman"/>
                <w:sz w:val="20"/>
                <w:szCs w:val="20"/>
              </w:rPr>
            </w:pPr>
          </w:p>
        </w:tc>
      </w:tr>
    </w:tbl>
    <w:p w:rsidR="00CC3676" w:rsidRPr="000B346C" w:rsidRDefault="00CC3676">
      <w:pPr>
        <w:spacing w:after="0" w:line="240" w:lineRule="auto"/>
        <w:ind w:hanging="567"/>
        <w:rPr>
          <w:rFonts w:ascii="Times New Roman" w:eastAsia="Times New Roman" w:hAnsi="Times New Roman" w:cs="Times New Roman"/>
          <w:sz w:val="20"/>
          <w:szCs w:val="20"/>
        </w:rPr>
      </w:pPr>
    </w:p>
    <w:p w:rsidR="00CC3676" w:rsidRPr="000B346C" w:rsidRDefault="00CC3676">
      <w:pPr>
        <w:spacing w:after="0" w:line="240" w:lineRule="auto"/>
        <w:ind w:left="2694"/>
        <w:rPr>
          <w:rFonts w:ascii="Times New Roman" w:eastAsia="Times New Roman" w:hAnsi="Times New Roman" w:cs="Times New Roman"/>
          <w:b/>
          <w:sz w:val="20"/>
          <w:szCs w:val="20"/>
        </w:rPr>
      </w:pPr>
    </w:p>
    <w:p w:rsidR="00CC3676" w:rsidRPr="000B346C" w:rsidRDefault="00877AAB">
      <w:pPr>
        <w:spacing w:after="0" w:line="240" w:lineRule="auto"/>
        <w:ind w:left="2694"/>
        <w:rPr>
          <w:rFonts w:ascii="Times New Roman" w:eastAsia="Times New Roman" w:hAnsi="Times New Roman" w:cs="Times New Roman"/>
          <w:b/>
          <w:sz w:val="20"/>
          <w:szCs w:val="20"/>
        </w:rPr>
      </w:pPr>
      <w:r w:rsidRPr="000B346C">
        <w:rPr>
          <w:rFonts w:ascii="Times New Roman" w:eastAsia="Times New Roman" w:hAnsi="Times New Roman" w:cs="Times New Roman"/>
          <w:b/>
          <w:sz w:val="20"/>
          <w:szCs w:val="20"/>
        </w:rPr>
        <w:t>Program Çıktıları ve İlgili Dersin İlişkisi</w:t>
      </w:r>
    </w:p>
    <w:p w:rsidR="00CC3676" w:rsidRPr="000B346C" w:rsidRDefault="00CC3676">
      <w:pPr>
        <w:spacing w:after="0" w:line="240" w:lineRule="auto"/>
        <w:ind w:left="2694"/>
        <w:rPr>
          <w:rFonts w:ascii="Times New Roman" w:eastAsia="Times New Roman" w:hAnsi="Times New Roman" w:cs="Times New Roman"/>
          <w:b/>
          <w:sz w:val="20"/>
          <w:szCs w:val="20"/>
        </w:rPr>
      </w:pPr>
    </w:p>
    <w:tbl>
      <w:tblPr>
        <w:tblW w:w="0" w:type="auto"/>
        <w:tblInd w:w="5" w:type="dxa"/>
        <w:tblCellMar>
          <w:left w:w="10" w:type="dxa"/>
          <w:right w:w="10" w:type="dxa"/>
        </w:tblCellMar>
        <w:tblLook w:val="0000"/>
      </w:tblPr>
      <w:tblGrid>
        <w:gridCol w:w="907"/>
        <w:gridCol w:w="569"/>
        <w:gridCol w:w="570"/>
        <w:gridCol w:w="568"/>
        <w:gridCol w:w="568"/>
        <w:gridCol w:w="569"/>
        <w:gridCol w:w="568"/>
        <w:gridCol w:w="569"/>
        <w:gridCol w:w="568"/>
        <w:gridCol w:w="568"/>
        <w:gridCol w:w="602"/>
        <w:gridCol w:w="601"/>
        <w:gridCol w:w="601"/>
        <w:gridCol w:w="602"/>
        <w:gridCol w:w="601"/>
        <w:gridCol w:w="602"/>
      </w:tblGrid>
      <w:tr w:rsidR="000B346C" w:rsidRPr="000B346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b/>
                <w:sz w:val="20"/>
                <w:szCs w:val="20"/>
              </w:rPr>
              <w:t xml:space="preserve">Ders </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PÇ1</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PÇ2</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PÇ3</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PÇ4</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PÇ5</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PÇ6</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PÇ7</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PÇ8</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PÇ9</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PÇ10</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PÇ11</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PÇ12</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PÇ13</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PÇ14</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rPr>
                <w:rFonts w:ascii="Times New Roman" w:hAnsi="Times New Roman" w:cs="Times New Roman"/>
                <w:sz w:val="20"/>
                <w:szCs w:val="20"/>
              </w:rPr>
            </w:pPr>
            <w:r w:rsidRPr="000B346C">
              <w:rPr>
                <w:rFonts w:ascii="Times New Roman" w:eastAsia="Times New Roman" w:hAnsi="Times New Roman" w:cs="Times New Roman"/>
                <w:sz w:val="20"/>
                <w:szCs w:val="20"/>
              </w:rPr>
              <w:t>PÇ15</w:t>
            </w:r>
          </w:p>
        </w:tc>
      </w:tr>
      <w:tr w:rsidR="000B346C" w:rsidRPr="000B346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ind w:left="152" w:right="122"/>
              <w:rPr>
                <w:rFonts w:ascii="Times New Roman" w:hAnsi="Times New Roman" w:cs="Times New Roman"/>
                <w:sz w:val="20"/>
                <w:szCs w:val="20"/>
              </w:rPr>
            </w:pPr>
            <w:r w:rsidRPr="000B346C">
              <w:rPr>
                <w:rFonts w:ascii="Times New Roman" w:eastAsia="Times New Roman" w:hAnsi="Times New Roman" w:cs="Times New Roman"/>
                <w:b/>
                <w:sz w:val="20"/>
                <w:szCs w:val="20"/>
              </w:rPr>
              <w:t>Genel İşletme</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5</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C3676" w:rsidRPr="000B346C" w:rsidRDefault="00877AAB">
            <w:pPr>
              <w:spacing w:after="0" w:line="240" w:lineRule="auto"/>
              <w:jc w:val="center"/>
              <w:rPr>
                <w:rFonts w:ascii="Times New Roman" w:hAnsi="Times New Roman" w:cs="Times New Roman"/>
                <w:sz w:val="20"/>
                <w:szCs w:val="20"/>
              </w:rPr>
            </w:pPr>
            <w:r w:rsidRPr="000B346C">
              <w:rPr>
                <w:rFonts w:ascii="Times New Roman" w:eastAsia="Times New Roman" w:hAnsi="Times New Roman" w:cs="Times New Roman"/>
                <w:color w:val="000000"/>
                <w:sz w:val="20"/>
                <w:szCs w:val="20"/>
              </w:rPr>
              <w:t>4</w:t>
            </w:r>
          </w:p>
        </w:tc>
      </w:tr>
    </w:tbl>
    <w:p w:rsidR="00CC3676" w:rsidRPr="000B346C" w:rsidRDefault="00CC3676">
      <w:pPr>
        <w:spacing w:after="0" w:line="240" w:lineRule="auto"/>
        <w:ind w:hanging="567"/>
        <w:rPr>
          <w:rFonts w:ascii="Times New Roman" w:eastAsia="Times New Roman" w:hAnsi="Times New Roman" w:cs="Times New Roman"/>
          <w:sz w:val="20"/>
          <w:szCs w:val="20"/>
        </w:rPr>
      </w:pPr>
    </w:p>
    <w:p w:rsidR="00CC3676" w:rsidRPr="000B346C" w:rsidRDefault="00CC3676">
      <w:pPr>
        <w:spacing w:after="0" w:line="240" w:lineRule="auto"/>
        <w:ind w:hanging="567"/>
        <w:rPr>
          <w:rFonts w:ascii="Times New Roman" w:eastAsia="Times New Roman" w:hAnsi="Times New Roman" w:cs="Times New Roman"/>
          <w:sz w:val="20"/>
          <w:szCs w:val="20"/>
        </w:rPr>
      </w:pPr>
    </w:p>
    <w:p w:rsidR="00CC3676" w:rsidRPr="000B346C" w:rsidRDefault="00CC3676">
      <w:pPr>
        <w:spacing w:after="0" w:line="240" w:lineRule="auto"/>
        <w:rPr>
          <w:rFonts w:ascii="Times New Roman" w:eastAsia="Times New Roman" w:hAnsi="Times New Roman" w:cs="Times New Roman"/>
          <w:sz w:val="20"/>
          <w:szCs w:val="20"/>
        </w:rPr>
      </w:pPr>
    </w:p>
    <w:sectPr w:rsidR="00CC3676" w:rsidRPr="000B346C" w:rsidSect="006A1A4A">
      <w:pgSz w:w="11906" w:h="16838"/>
      <w:pgMar w:top="720" w:right="1558"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8C5" w:rsidRDefault="003838C5" w:rsidP="00683B70">
      <w:pPr>
        <w:spacing w:after="0" w:line="240" w:lineRule="auto"/>
      </w:pPr>
      <w:r>
        <w:separator/>
      </w:r>
    </w:p>
  </w:endnote>
  <w:endnote w:type="continuationSeparator" w:id="1">
    <w:p w:rsidR="003838C5" w:rsidRDefault="003838C5" w:rsidP="00683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8C5" w:rsidRDefault="003838C5" w:rsidP="00683B70">
      <w:pPr>
        <w:spacing w:after="0" w:line="240" w:lineRule="auto"/>
      </w:pPr>
      <w:r>
        <w:separator/>
      </w:r>
    </w:p>
  </w:footnote>
  <w:footnote w:type="continuationSeparator" w:id="1">
    <w:p w:rsidR="003838C5" w:rsidRDefault="003838C5" w:rsidP="00683B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82232"/>
    <w:multiLevelType w:val="hybridMultilevel"/>
    <w:tmpl w:val="FEACBFBE"/>
    <w:lvl w:ilvl="0" w:tplc="56B4BA3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CC3676"/>
    <w:rsid w:val="000A37F3"/>
    <w:rsid w:val="000B2D61"/>
    <w:rsid w:val="000B346C"/>
    <w:rsid w:val="000C2C84"/>
    <w:rsid w:val="00112B46"/>
    <w:rsid w:val="001425C7"/>
    <w:rsid w:val="002551AB"/>
    <w:rsid w:val="002C0500"/>
    <w:rsid w:val="003838C5"/>
    <w:rsid w:val="00445008"/>
    <w:rsid w:val="004A3DFB"/>
    <w:rsid w:val="004C3297"/>
    <w:rsid w:val="004F0407"/>
    <w:rsid w:val="00517A21"/>
    <w:rsid w:val="00554C0D"/>
    <w:rsid w:val="006228CF"/>
    <w:rsid w:val="00647600"/>
    <w:rsid w:val="00650886"/>
    <w:rsid w:val="00683B70"/>
    <w:rsid w:val="00684871"/>
    <w:rsid w:val="006934BE"/>
    <w:rsid w:val="006A1A4A"/>
    <w:rsid w:val="00825C13"/>
    <w:rsid w:val="008503E0"/>
    <w:rsid w:val="00871DAD"/>
    <w:rsid w:val="00877AAB"/>
    <w:rsid w:val="00895F53"/>
    <w:rsid w:val="008976EE"/>
    <w:rsid w:val="008C1D7B"/>
    <w:rsid w:val="00912381"/>
    <w:rsid w:val="00913E19"/>
    <w:rsid w:val="00913F20"/>
    <w:rsid w:val="00917A69"/>
    <w:rsid w:val="0092209F"/>
    <w:rsid w:val="00963720"/>
    <w:rsid w:val="00975518"/>
    <w:rsid w:val="00996E0C"/>
    <w:rsid w:val="00A966B5"/>
    <w:rsid w:val="00AF5736"/>
    <w:rsid w:val="00B7304D"/>
    <w:rsid w:val="00BE4442"/>
    <w:rsid w:val="00C56D70"/>
    <w:rsid w:val="00CC1FEC"/>
    <w:rsid w:val="00CC28CE"/>
    <w:rsid w:val="00CC3676"/>
    <w:rsid w:val="00D3487F"/>
    <w:rsid w:val="00D62C7E"/>
    <w:rsid w:val="00D91386"/>
    <w:rsid w:val="00DC695C"/>
    <w:rsid w:val="00DD7E42"/>
    <w:rsid w:val="00E923F3"/>
    <w:rsid w:val="00EC2134"/>
    <w:rsid w:val="00EE605E"/>
    <w:rsid w:val="00F37266"/>
    <w:rsid w:val="00FB4029"/>
    <w:rsid w:val="00FC4B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E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112B46"/>
    <w:rPr>
      <w:b/>
      <w:bCs/>
    </w:rPr>
  </w:style>
</w:styles>
</file>

<file path=word/webSettings.xml><?xml version="1.0" encoding="utf-8"?>
<w:webSettings xmlns:r="http://schemas.openxmlformats.org/officeDocument/2006/relationships" xmlns:w="http://schemas.openxmlformats.org/wordprocessingml/2006/main">
  <w:divs>
    <w:div w:id="584343869">
      <w:bodyDiv w:val="1"/>
      <w:marLeft w:val="0"/>
      <w:marRight w:val="0"/>
      <w:marTop w:val="0"/>
      <w:marBottom w:val="0"/>
      <w:divBdr>
        <w:top w:val="none" w:sz="0" w:space="0" w:color="auto"/>
        <w:left w:val="none" w:sz="0" w:space="0" w:color="auto"/>
        <w:bottom w:val="none" w:sz="0" w:space="0" w:color="auto"/>
        <w:right w:val="none" w:sz="0" w:space="0" w:color="auto"/>
      </w:divBdr>
    </w:div>
    <w:div w:id="1409041003">
      <w:bodyDiv w:val="1"/>
      <w:marLeft w:val="0"/>
      <w:marRight w:val="0"/>
      <w:marTop w:val="0"/>
      <w:marBottom w:val="0"/>
      <w:divBdr>
        <w:top w:val="none" w:sz="0" w:space="0" w:color="auto"/>
        <w:left w:val="none" w:sz="0" w:space="0" w:color="auto"/>
        <w:bottom w:val="none" w:sz="0" w:space="0" w:color="auto"/>
        <w:right w:val="none" w:sz="0" w:space="0" w:color="auto"/>
      </w:divBdr>
    </w:div>
    <w:div w:id="1503667119">
      <w:bodyDiv w:val="1"/>
      <w:marLeft w:val="0"/>
      <w:marRight w:val="0"/>
      <w:marTop w:val="0"/>
      <w:marBottom w:val="0"/>
      <w:divBdr>
        <w:top w:val="none" w:sz="0" w:space="0" w:color="auto"/>
        <w:left w:val="none" w:sz="0" w:space="0" w:color="auto"/>
        <w:bottom w:val="none" w:sz="0" w:space="0" w:color="auto"/>
        <w:right w:val="none" w:sz="0" w:space="0" w:color="auto"/>
      </w:divBdr>
    </w:div>
    <w:div w:id="211597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recik.harran.edu.tr/tr/ogrenci/acik-kaynak-ders-no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3050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Casper</cp:lastModifiedBy>
  <cp:revision>3</cp:revision>
  <dcterms:created xsi:type="dcterms:W3CDTF">2021-09-13T05:57:00Z</dcterms:created>
  <dcterms:modified xsi:type="dcterms:W3CDTF">2022-01-31T20:01:00Z</dcterms:modified>
</cp:coreProperties>
</file>