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DERS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İZLENCESİ</w:t>
      </w:r>
    </w:p>
    <w:tbl>
      <w:tblPr/>
      <w:tblGrid>
        <w:gridCol w:w="2408"/>
        <w:gridCol w:w="8274"/>
      </w:tblGrid>
      <w:tr>
        <w:trPr>
          <w:trHeight w:val="1" w:hRule="atLeast"/>
          <w:jc w:val="left"/>
        </w:trPr>
        <w:tc>
          <w:tcPr>
            <w:tcW w:w="24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Dersin Ad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ı</w:t>
            </w:r>
          </w:p>
        </w:tc>
        <w:tc>
          <w:tcPr>
            <w:tcW w:w="82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Genel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İşletme</w:t>
            </w:r>
          </w:p>
        </w:tc>
      </w:tr>
      <w:tr>
        <w:trPr>
          <w:trHeight w:val="1" w:hRule="atLeast"/>
          <w:jc w:val="left"/>
        </w:trPr>
        <w:tc>
          <w:tcPr>
            <w:tcW w:w="24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Dersin AKTS’si</w:t>
            </w:r>
          </w:p>
        </w:tc>
        <w:tc>
          <w:tcPr>
            <w:tcW w:w="82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24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Dersin Yürütücüsü </w:t>
            </w:r>
          </w:p>
        </w:tc>
        <w:tc>
          <w:tcPr>
            <w:tcW w:w="82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ğr. 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ör. Metin ARSLAN</w:t>
            </w:r>
          </w:p>
        </w:tc>
      </w:tr>
      <w:tr>
        <w:trPr>
          <w:trHeight w:val="1" w:hRule="atLeast"/>
          <w:jc w:val="left"/>
        </w:trPr>
        <w:tc>
          <w:tcPr>
            <w:tcW w:w="24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Dersi Gün ve Saati</w:t>
            </w:r>
          </w:p>
        </w:tc>
        <w:tc>
          <w:tcPr>
            <w:tcW w:w="82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Okulun web sayfas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ında ilan edilecektir.</w:t>
            </w:r>
          </w:p>
        </w:tc>
      </w:tr>
      <w:tr>
        <w:trPr>
          <w:trHeight w:val="1" w:hRule="atLeast"/>
          <w:jc w:val="left"/>
        </w:trPr>
        <w:tc>
          <w:tcPr>
            <w:tcW w:w="24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Dersin Görü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şme G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ün ve Saatleri</w:t>
            </w:r>
          </w:p>
        </w:tc>
        <w:tc>
          <w:tcPr>
            <w:tcW w:w="82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Çar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şamba 09:10-12:00</w:t>
            </w:r>
          </w:p>
        </w:tc>
      </w:tr>
      <w:tr>
        <w:trPr>
          <w:trHeight w:val="1" w:hRule="atLeast"/>
          <w:jc w:val="left"/>
        </w:trPr>
        <w:tc>
          <w:tcPr>
            <w:tcW w:w="24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İletişim Bilgileri</w:t>
            </w:r>
          </w:p>
        </w:tc>
        <w:tc>
          <w:tcPr>
            <w:tcW w:w="82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hyperlink xmlns:r="http://schemas.openxmlformats.org/officeDocument/2006/relationships" r:id="docRId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metinarslan@harran.edu.tr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04143183000 - 2873</w:t>
            </w:r>
          </w:p>
        </w:tc>
      </w:tr>
      <w:tr>
        <w:trPr>
          <w:trHeight w:val="1" w:hRule="atLeast"/>
          <w:jc w:val="left"/>
        </w:trPr>
        <w:tc>
          <w:tcPr>
            <w:tcW w:w="24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ğretim Y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öntemi ve Ders Haz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ırlık</w:t>
            </w:r>
          </w:p>
        </w:tc>
        <w:tc>
          <w:tcPr>
            <w:tcW w:w="82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Uzaktan ve 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üz yüze. Konu anlat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ım, Soru-cevap,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örnek çözümler, doküman incelemesi.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Derse haz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ırlık aşamasında,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ğrenciler ders kaynaklarından her haftanın konusunu derse gelmeden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önce inceleyerek gelecekler. Haftal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ık ders konuları ile ilgili tarama yapılacak.</w:t>
            </w:r>
          </w:p>
        </w:tc>
      </w:tr>
      <w:tr>
        <w:trPr>
          <w:trHeight w:val="1" w:hRule="atLeast"/>
          <w:jc w:val="left"/>
        </w:trPr>
        <w:tc>
          <w:tcPr>
            <w:tcW w:w="24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Dersin Amac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ı</w:t>
            </w:r>
          </w:p>
        </w:tc>
        <w:tc>
          <w:tcPr>
            <w:tcW w:w="82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96" w:left="11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Bu ders ile ö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ğrencinin işletme kuruluş işlemlerini yaparak 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önetim faaliyetlerine kat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ılması ama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çlanmaktad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ır.</w:t>
            </w:r>
          </w:p>
        </w:tc>
      </w:tr>
      <w:tr>
        <w:trPr>
          <w:trHeight w:val="1" w:hRule="atLeast"/>
          <w:jc w:val="left"/>
        </w:trPr>
        <w:tc>
          <w:tcPr>
            <w:tcW w:w="24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Dersin Ö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ğrenme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Ç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ıktıları</w:t>
            </w:r>
          </w:p>
        </w:tc>
        <w:tc>
          <w:tcPr>
            <w:tcW w:w="82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Bu dersin sonunda ö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ğrenci:</w:t>
            </w:r>
          </w:p>
          <w:p>
            <w:pPr>
              <w:spacing w:before="0" w:after="0" w:line="240"/>
              <w:ind w:right="0" w:left="36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İşletme kuruluş işlemleri yapar</w:t>
            </w:r>
          </w:p>
          <w:p>
            <w:pPr>
              <w:spacing w:before="0" w:after="0" w:line="240"/>
              <w:ind w:right="0" w:left="36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 Kurulu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ş yeri etkenleri ve kuruluş ama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çlar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ını bilir</w:t>
            </w:r>
          </w:p>
          <w:p>
            <w:pPr>
              <w:spacing w:before="0" w:after="0" w:line="240"/>
              <w:ind w:right="0" w:left="36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İşletme 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önetim faaliyetlerine kat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ılır</w:t>
            </w:r>
          </w:p>
          <w:p>
            <w:pPr>
              <w:spacing w:before="0" w:after="0" w:line="240"/>
              <w:ind w:right="0" w:left="36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İşletmenin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çevresini tan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ır</w:t>
            </w:r>
          </w:p>
          <w:p>
            <w:pPr>
              <w:spacing w:before="0" w:after="0" w:line="240"/>
              <w:ind w:right="0" w:left="36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İşletme kurar</w:t>
            </w:r>
          </w:p>
          <w:p>
            <w:pPr>
              <w:spacing w:before="0" w:after="0" w:line="240"/>
              <w:ind w:right="0" w:left="36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İşletme 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önetim fonksiyonlar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ını tanır</w:t>
            </w:r>
          </w:p>
        </w:tc>
      </w:tr>
      <w:tr>
        <w:trPr>
          <w:trHeight w:val="1" w:hRule="atLeast"/>
          <w:jc w:val="left"/>
        </w:trPr>
        <w:tc>
          <w:tcPr>
            <w:tcW w:w="24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Haftalar</w:t>
            </w:r>
          </w:p>
        </w:tc>
        <w:tc>
          <w:tcPr>
            <w:tcW w:w="82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Konular</w:t>
            </w:r>
          </w:p>
        </w:tc>
      </w:tr>
      <w:tr>
        <w:trPr>
          <w:trHeight w:val="1" w:hRule="atLeast"/>
          <w:jc w:val="left"/>
        </w:trPr>
        <w:tc>
          <w:tcPr>
            <w:tcW w:w="24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2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İşletme ve ilgili kavramlar (Uzaktan Eğitim)</w:t>
            </w:r>
          </w:p>
        </w:tc>
      </w:tr>
      <w:tr>
        <w:trPr>
          <w:trHeight w:val="1" w:hRule="atLeast"/>
          <w:jc w:val="left"/>
        </w:trPr>
        <w:tc>
          <w:tcPr>
            <w:tcW w:w="24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82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Mikro ekonomi verileri (Uzaktan 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ğitim)</w:t>
            </w:r>
          </w:p>
        </w:tc>
      </w:tr>
      <w:tr>
        <w:trPr>
          <w:trHeight w:val="1" w:hRule="atLeast"/>
          <w:jc w:val="left"/>
        </w:trPr>
        <w:tc>
          <w:tcPr>
            <w:tcW w:w="24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82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Makro ekonomi verileri (Uzaktan 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ğitim)</w:t>
            </w:r>
          </w:p>
        </w:tc>
      </w:tr>
      <w:tr>
        <w:trPr>
          <w:trHeight w:val="345" w:hRule="auto"/>
          <w:jc w:val="left"/>
        </w:trPr>
        <w:tc>
          <w:tcPr>
            <w:tcW w:w="24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82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İşletmenin temel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özellikleri (Uzaktan 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ğitim)</w:t>
            </w:r>
          </w:p>
        </w:tc>
      </w:tr>
      <w:tr>
        <w:trPr>
          <w:trHeight w:val="1" w:hRule="atLeast"/>
          <w:jc w:val="left"/>
        </w:trPr>
        <w:tc>
          <w:tcPr>
            <w:tcW w:w="24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82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İşletme 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ürleri (Uzaktan 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ğitim)</w:t>
            </w:r>
          </w:p>
        </w:tc>
      </w:tr>
      <w:tr>
        <w:trPr>
          <w:trHeight w:val="1" w:hRule="atLeast"/>
          <w:jc w:val="left"/>
        </w:trPr>
        <w:tc>
          <w:tcPr>
            <w:tcW w:w="24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82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İş ahlakı (Uzaktan Eğitim)</w:t>
            </w:r>
          </w:p>
        </w:tc>
      </w:tr>
      <w:tr>
        <w:trPr>
          <w:trHeight w:val="1" w:hRule="atLeast"/>
          <w:jc w:val="left"/>
        </w:trPr>
        <w:tc>
          <w:tcPr>
            <w:tcW w:w="24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82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Sosyal sorumluluk (Uzaktan 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ğitim)</w:t>
            </w:r>
          </w:p>
        </w:tc>
      </w:tr>
      <w:tr>
        <w:trPr>
          <w:trHeight w:val="255" w:hRule="auto"/>
          <w:jc w:val="left"/>
        </w:trPr>
        <w:tc>
          <w:tcPr>
            <w:tcW w:w="24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82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İşletmenin kuruluşu ve gelişimi (Uzaktan Eğitim)</w:t>
            </w:r>
          </w:p>
        </w:tc>
      </w:tr>
      <w:tr>
        <w:trPr>
          <w:trHeight w:val="1" w:hRule="atLeast"/>
          <w:jc w:val="left"/>
        </w:trPr>
        <w:tc>
          <w:tcPr>
            <w:tcW w:w="24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82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İşletmecilikte temel teknikler (Uzaktan Eğitim)</w:t>
            </w:r>
          </w:p>
        </w:tc>
      </w:tr>
      <w:tr>
        <w:trPr>
          <w:trHeight w:val="1" w:hRule="atLeast"/>
          <w:jc w:val="left"/>
        </w:trPr>
        <w:tc>
          <w:tcPr>
            <w:tcW w:w="24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82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İşletmenin genel işlevi: 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önetim (Uzaktan 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ğitim)</w:t>
            </w:r>
          </w:p>
        </w:tc>
      </w:tr>
      <w:tr>
        <w:trPr>
          <w:trHeight w:val="1" w:hRule="atLeast"/>
          <w:jc w:val="left"/>
        </w:trPr>
        <w:tc>
          <w:tcPr>
            <w:tcW w:w="24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82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İşletmenin temel işlevleri: Satın alma ve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üretim 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şlevi (Uzaktan Eğitim)</w:t>
            </w:r>
          </w:p>
        </w:tc>
      </w:tr>
      <w:tr>
        <w:trPr>
          <w:trHeight w:val="1" w:hRule="atLeast"/>
          <w:jc w:val="left"/>
        </w:trPr>
        <w:tc>
          <w:tcPr>
            <w:tcW w:w="24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82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İşletmenin temel işlevleri: Pazarlama işlevi (Uzaktan Eğitim)</w:t>
            </w:r>
          </w:p>
        </w:tc>
      </w:tr>
      <w:tr>
        <w:trPr>
          <w:trHeight w:val="1" w:hRule="atLeast"/>
          <w:jc w:val="left"/>
        </w:trPr>
        <w:tc>
          <w:tcPr>
            <w:tcW w:w="24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82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İşletmenin destekleyici işlevleri: Muhasebe ve Finans (Uzaktan Eğitim)</w:t>
            </w:r>
          </w:p>
        </w:tc>
      </w:tr>
      <w:tr>
        <w:trPr>
          <w:trHeight w:val="1" w:hRule="atLeast"/>
          <w:jc w:val="left"/>
        </w:trPr>
        <w:tc>
          <w:tcPr>
            <w:tcW w:w="24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82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İşletmenin geliştirici işlevleri (Uzaktan Eğitim)</w:t>
            </w:r>
          </w:p>
        </w:tc>
      </w:tr>
      <w:tr>
        <w:trPr>
          <w:trHeight w:val="1" w:hRule="atLeast"/>
          <w:jc w:val="left"/>
        </w:trPr>
        <w:tc>
          <w:tcPr>
            <w:tcW w:w="24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Ölçme- De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ğerlendirme</w:t>
            </w:r>
          </w:p>
        </w:tc>
        <w:tc>
          <w:tcPr>
            <w:tcW w:w="82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8629" w:leader="none"/>
                <w:tab w:val="left" w:pos="8678" w:leader="none"/>
                <w:tab w:val="left" w:pos="10377" w:leader="none"/>
              </w:tabs>
              <w:spacing w:before="0" w:after="0" w:line="240"/>
              <w:ind w:right="11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Ara 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ınav,  Kısa Sınav,  Yarı Yıl  Sonu Sınavı ve Değerlendirmelerin yapılacağı tarih, 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ün ve saatler daha sonra Meslek Yüksekokulu Yönetim Kurulunun alaca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ğı karara 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öre aç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ıklanacaktır.</w:t>
            </w:r>
          </w:p>
        </w:tc>
      </w:tr>
      <w:tr>
        <w:trPr>
          <w:trHeight w:val="1" w:hRule="atLeast"/>
          <w:jc w:val="left"/>
        </w:trPr>
        <w:tc>
          <w:tcPr>
            <w:tcW w:w="24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Kaynaklar</w:t>
            </w:r>
          </w:p>
        </w:tc>
        <w:tc>
          <w:tcPr>
            <w:tcW w:w="82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80"/>
                <w:spacing w:val="0"/>
                <w:position w:val="0"/>
                <w:sz w:val="24"/>
                <w:u w:val="single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D0D0D"/>
                <w:spacing w:val="0"/>
                <w:position w:val="0"/>
                <w:sz w:val="24"/>
                <w:shd w:fill="FFFFFF" w:val="clear"/>
              </w:rPr>
              <w:t xml:space="preserve">Arslan, M. (2019). </w:t>
            </w:r>
            <w:r>
              <w:rPr>
                <w:rFonts w:ascii="Times New Roman" w:hAnsi="Times New Roman" w:cs="Times New Roman" w:eastAsia="Times New Roman"/>
                <w:i/>
                <w:color w:val="0D0D0D"/>
                <w:spacing w:val="0"/>
                <w:position w:val="0"/>
                <w:sz w:val="24"/>
                <w:shd w:fill="FFFFFF" w:val="clear"/>
              </w:rPr>
              <w:t xml:space="preserve">Genel </w:t>
            </w:r>
            <w:r>
              <w:rPr>
                <w:rFonts w:ascii="Times New Roman" w:hAnsi="Times New Roman" w:cs="Times New Roman" w:eastAsia="Times New Roman"/>
                <w:i/>
                <w:color w:val="0D0D0D"/>
                <w:spacing w:val="0"/>
                <w:position w:val="0"/>
                <w:sz w:val="24"/>
                <w:shd w:fill="FFFFFF" w:val="clear"/>
              </w:rPr>
              <w:t xml:space="preserve">İşletme, </w:t>
            </w:r>
            <w:r>
              <w:rPr>
                <w:rFonts w:ascii="Times New Roman" w:hAnsi="Times New Roman" w:cs="Times New Roman" w:eastAsia="Times New Roman"/>
                <w:color w:val="0D0D0D"/>
                <w:spacing w:val="0"/>
                <w:position w:val="0"/>
                <w:sz w:val="24"/>
                <w:shd w:fill="FFFFFF" w:val="clear"/>
              </w:rPr>
              <w:t xml:space="preserve">Birecik: </w:t>
            </w:r>
            <w:hyperlink xmlns:r="http://schemas.openxmlformats.org/officeDocument/2006/relationships" r:id="docRId1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FFFFFF" w:val="clear"/>
                </w:rPr>
                <w:t xml:space="preserve">http://birecik.harran.edu.tr/tr/ogrenci/acik-kaynak-ders-notu/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Aktepe, E. (2016).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Genel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İşletme,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 İstanbul: Nobel Akademik yayıncılık.</w:t>
            </w:r>
          </w:p>
          <w:p>
            <w:pPr>
              <w:spacing w:before="0" w:after="0" w:line="240"/>
              <w:ind w:right="0" w:left="720" w:hanging="72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Bahar, E. (2011).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İşletme Y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önetimi,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İstanbul: Beta Yayıncılık. </w:t>
            </w:r>
          </w:p>
          <w:p>
            <w:pPr>
              <w:spacing w:before="0" w:after="0" w:line="240"/>
              <w:ind w:right="0" w:left="720" w:hanging="72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Tutar, H. (2015).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İşletme Y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önetimi,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Ankara: Seçkin Yay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ıncılık.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Mucuk,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İ. (2012).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Genel İşletme,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 İstanbul: 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ürkmen Kitabevi.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567"/>
        <w:gridCol w:w="283"/>
        <w:gridCol w:w="461"/>
        <w:gridCol w:w="288"/>
        <w:gridCol w:w="355"/>
        <w:gridCol w:w="290"/>
        <w:gridCol w:w="225"/>
        <w:gridCol w:w="248"/>
        <w:gridCol w:w="425"/>
        <w:gridCol w:w="295"/>
        <w:gridCol w:w="531"/>
        <w:gridCol w:w="299"/>
        <w:gridCol w:w="306"/>
        <w:gridCol w:w="378"/>
        <w:gridCol w:w="309"/>
        <w:gridCol w:w="496"/>
        <w:gridCol w:w="315"/>
        <w:gridCol w:w="390"/>
        <w:gridCol w:w="284"/>
        <w:gridCol w:w="283"/>
        <w:gridCol w:w="390"/>
        <w:gridCol w:w="319"/>
        <w:gridCol w:w="496"/>
        <w:gridCol w:w="323"/>
        <w:gridCol w:w="378"/>
        <w:gridCol w:w="329"/>
        <w:gridCol w:w="333"/>
        <w:gridCol w:w="531"/>
        <w:gridCol w:w="341"/>
        <w:gridCol w:w="425"/>
        <w:gridCol w:w="248"/>
        <w:gridCol w:w="225"/>
        <w:gridCol w:w="346"/>
        <w:gridCol w:w="355"/>
        <w:gridCol w:w="353"/>
        <w:gridCol w:w="461"/>
        <w:gridCol w:w="356"/>
        <w:gridCol w:w="568"/>
      </w:tblGrid>
      <w:tr>
        <w:trPr>
          <w:trHeight w:val="627" w:hRule="auto"/>
          <w:jc w:val="left"/>
        </w:trPr>
        <w:tc>
          <w:tcPr>
            <w:tcW w:w="13805" w:type="dxa"/>
            <w:gridSpan w:val="3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2151" w:left="109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PROGRAM Ö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ĞRENME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ÇIKTILARI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İLE</w:t>
            </w:r>
          </w:p>
          <w:p>
            <w:pPr>
              <w:spacing w:before="0" w:after="0" w:line="240"/>
              <w:ind w:right="2151" w:left="109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DERS Ö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ĞRENİM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ÇIKTILARI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İLİŞKİSİ TABLOSU</w:t>
            </w:r>
          </w:p>
        </w:tc>
      </w:tr>
      <w:tr>
        <w:trPr>
          <w:trHeight w:val="312" w:hRule="auto"/>
          <w:jc w:val="left"/>
        </w:trPr>
        <w:tc>
          <w:tcPr>
            <w:tcW w:w="85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PÇ1</w:t>
            </w:r>
          </w:p>
        </w:tc>
        <w:tc>
          <w:tcPr>
            <w:tcW w:w="87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PÇ2</w:t>
            </w:r>
          </w:p>
        </w:tc>
        <w:tc>
          <w:tcPr>
            <w:tcW w:w="67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PÇ3</w:t>
            </w:r>
          </w:p>
        </w:tc>
        <w:tc>
          <w:tcPr>
            <w:tcW w:w="82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PÇ4</w:t>
            </w:r>
          </w:p>
        </w:tc>
        <w:tc>
          <w:tcPr>
            <w:tcW w:w="1292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PÇ5</w:t>
            </w:r>
          </w:p>
        </w:tc>
        <w:tc>
          <w:tcPr>
            <w:tcW w:w="81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PÇ6</w:t>
            </w:r>
          </w:p>
        </w:tc>
        <w:tc>
          <w:tcPr>
            <w:tcW w:w="6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PÇ7</w:t>
            </w:r>
          </w:p>
        </w:tc>
        <w:tc>
          <w:tcPr>
            <w:tcW w:w="67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PÇ8</w:t>
            </w:r>
          </w:p>
        </w:tc>
        <w:tc>
          <w:tcPr>
            <w:tcW w:w="8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PÇ9</w:t>
            </w:r>
          </w:p>
        </w:tc>
        <w:tc>
          <w:tcPr>
            <w:tcW w:w="1363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PÇ10</w:t>
            </w:r>
          </w:p>
        </w:tc>
        <w:tc>
          <w:tcPr>
            <w:tcW w:w="87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PÇ11</w:t>
            </w:r>
          </w:p>
        </w:tc>
        <w:tc>
          <w:tcPr>
            <w:tcW w:w="67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PÇ12</w:t>
            </w:r>
          </w:p>
        </w:tc>
        <w:tc>
          <w:tcPr>
            <w:tcW w:w="92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PÇ13</w:t>
            </w:r>
          </w:p>
        </w:tc>
        <w:tc>
          <w:tcPr>
            <w:tcW w:w="81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PÇ14</w:t>
            </w:r>
          </w:p>
        </w:tc>
        <w:tc>
          <w:tcPr>
            <w:tcW w:w="92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PÇ15</w:t>
            </w:r>
          </w:p>
        </w:tc>
      </w:tr>
      <w:tr>
        <w:trPr>
          <w:trHeight w:val="310" w:hRule="auto"/>
          <w:jc w:val="left"/>
        </w:trPr>
        <w:tc>
          <w:tcPr>
            <w:tcW w:w="85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ÖÇ1</w:t>
            </w:r>
          </w:p>
        </w:tc>
        <w:tc>
          <w:tcPr>
            <w:tcW w:w="74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87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7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82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1292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81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67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8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363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87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7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92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81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92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</w:tr>
      <w:tr>
        <w:trPr>
          <w:trHeight w:val="312" w:hRule="auto"/>
          <w:jc w:val="left"/>
        </w:trPr>
        <w:tc>
          <w:tcPr>
            <w:tcW w:w="85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ÖÇ2</w:t>
            </w:r>
          </w:p>
        </w:tc>
        <w:tc>
          <w:tcPr>
            <w:tcW w:w="74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87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67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82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1292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81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6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7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8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1363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87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67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92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81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92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</w:tr>
      <w:tr>
        <w:trPr>
          <w:trHeight w:val="312" w:hRule="auto"/>
          <w:jc w:val="left"/>
        </w:trPr>
        <w:tc>
          <w:tcPr>
            <w:tcW w:w="85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ÖÇ3</w:t>
            </w:r>
          </w:p>
        </w:tc>
        <w:tc>
          <w:tcPr>
            <w:tcW w:w="74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87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7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82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292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81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7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8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363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87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7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92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81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92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</w:tr>
      <w:tr>
        <w:trPr>
          <w:trHeight w:val="312" w:hRule="auto"/>
          <w:jc w:val="left"/>
        </w:trPr>
        <w:tc>
          <w:tcPr>
            <w:tcW w:w="85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ÖÇ4</w:t>
            </w:r>
          </w:p>
        </w:tc>
        <w:tc>
          <w:tcPr>
            <w:tcW w:w="74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87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67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82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1292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81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6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7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8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363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87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67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92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81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92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</w:tr>
      <w:tr>
        <w:trPr>
          <w:trHeight w:val="310" w:hRule="auto"/>
          <w:jc w:val="left"/>
        </w:trPr>
        <w:tc>
          <w:tcPr>
            <w:tcW w:w="85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ÖÇ5</w:t>
            </w:r>
          </w:p>
        </w:tc>
        <w:tc>
          <w:tcPr>
            <w:tcW w:w="74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87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7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82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292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81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6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67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8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363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87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67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92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81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92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</w:tr>
      <w:tr>
        <w:trPr>
          <w:trHeight w:val="311" w:hRule="auto"/>
          <w:jc w:val="left"/>
        </w:trPr>
        <w:tc>
          <w:tcPr>
            <w:tcW w:w="85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ÖÇ6</w:t>
            </w:r>
          </w:p>
        </w:tc>
        <w:tc>
          <w:tcPr>
            <w:tcW w:w="74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87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67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82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292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81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7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8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363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87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67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92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81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92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</w:tr>
      <w:tr>
        <w:trPr>
          <w:trHeight w:val="312" w:hRule="auto"/>
          <w:jc w:val="left"/>
        </w:trPr>
        <w:tc>
          <w:tcPr>
            <w:tcW w:w="13805" w:type="dxa"/>
            <w:gridSpan w:val="3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2784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2784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ÖÇ: Ö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ğrenme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Ç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ıktıları P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Ç: Program Ç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ıktıları</w:t>
            </w:r>
          </w:p>
          <w:p>
            <w:pPr>
              <w:spacing w:before="0" w:after="0" w:line="240"/>
              <w:ind w:right="0" w:left="2784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2784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474" w:hRule="auto"/>
          <w:jc w:val="left"/>
        </w:trPr>
        <w:tc>
          <w:tcPr>
            <w:tcW w:w="2244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07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Katk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ı</w:t>
            </w:r>
          </w:p>
          <w:p>
            <w:pPr>
              <w:spacing w:before="0" w:after="0" w:line="240"/>
              <w:ind w:right="0" w:left="10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Düzeyi</w:t>
            </w:r>
          </w:p>
        </w:tc>
        <w:tc>
          <w:tcPr>
            <w:tcW w:w="2329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08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Çok Dü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ş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ük</w:t>
            </w:r>
          </w:p>
        </w:tc>
        <w:tc>
          <w:tcPr>
            <w:tcW w:w="2172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08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Dü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ş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ük</w:t>
            </w:r>
          </w:p>
        </w:tc>
        <w:tc>
          <w:tcPr>
            <w:tcW w:w="2189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0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 Orta</w:t>
            </w:r>
          </w:p>
        </w:tc>
        <w:tc>
          <w:tcPr>
            <w:tcW w:w="2432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0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 Yüksek</w:t>
            </w:r>
          </w:p>
        </w:tc>
        <w:tc>
          <w:tcPr>
            <w:tcW w:w="2439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0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 Çok Yüksek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9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hanging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694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694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Program Ç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ıktıları ve İlgili Dersin İlişkisi</w:t>
      </w:r>
    </w:p>
    <w:p>
      <w:pPr>
        <w:spacing w:before="0" w:after="0" w:line="240"/>
        <w:ind w:right="0" w:left="2694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673"/>
        <w:gridCol w:w="673"/>
        <w:gridCol w:w="674"/>
        <w:gridCol w:w="673"/>
        <w:gridCol w:w="673"/>
        <w:gridCol w:w="674"/>
        <w:gridCol w:w="673"/>
        <w:gridCol w:w="674"/>
        <w:gridCol w:w="673"/>
        <w:gridCol w:w="673"/>
        <w:gridCol w:w="674"/>
        <w:gridCol w:w="673"/>
        <w:gridCol w:w="673"/>
        <w:gridCol w:w="674"/>
        <w:gridCol w:w="673"/>
        <w:gridCol w:w="674"/>
      </w:tblGrid>
      <w:tr>
        <w:trPr>
          <w:trHeight w:val="327" w:hRule="auto"/>
          <w:jc w:val="left"/>
        </w:trPr>
        <w:tc>
          <w:tcPr>
            <w:tcW w:w="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Ders </w:t>
            </w:r>
          </w:p>
        </w:tc>
        <w:tc>
          <w:tcPr>
            <w:tcW w:w="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PÇ1</w:t>
            </w:r>
          </w:p>
        </w:tc>
        <w:tc>
          <w:tcPr>
            <w:tcW w:w="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PÇ2</w:t>
            </w:r>
          </w:p>
        </w:tc>
        <w:tc>
          <w:tcPr>
            <w:tcW w:w="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PÇ3</w:t>
            </w:r>
          </w:p>
        </w:tc>
        <w:tc>
          <w:tcPr>
            <w:tcW w:w="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PÇ4</w:t>
            </w:r>
          </w:p>
        </w:tc>
        <w:tc>
          <w:tcPr>
            <w:tcW w:w="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PÇ5</w:t>
            </w:r>
          </w:p>
        </w:tc>
        <w:tc>
          <w:tcPr>
            <w:tcW w:w="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PÇ6</w:t>
            </w:r>
          </w:p>
        </w:tc>
        <w:tc>
          <w:tcPr>
            <w:tcW w:w="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PÇ7</w:t>
            </w:r>
          </w:p>
        </w:tc>
        <w:tc>
          <w:tcPr>
            <w:tcW w:w="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PÇ8</w:t>
            </w:r>
          </w:p>
        </w:tc>
        <w:tc>
          <w:tcPr>
            <w:tcW w:w="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PÇ9</w:t>
            </w:r>
          </w:p>
        </w:tc>
        <w:tc>
          <w:tcPr>
            <w:tcW w:w="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PÇ10</w:t>
            </w:r>
          </w:p>
        </w:tc>
        <w:tc>
          <w:tcPr>
            <w:tcW w:w="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PÇ11</w:t>
            </w:r>
          </w:p>
        </w:tc>
        <w:tc>
          <w:tcPr>
            <w:tcW w:w="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PÇ12</w:t>
            </w:r>
          </w:p>
        </w:tc>
        <w:tc>
          <w:tcPr>
            <w:tcW w:w="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PÇ13</w:t>
            </w:r>
          </w:p>
        </w:tc>
        <w:tc>
          <w:tcPr>
            <w:tcW w:w="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PÇ14</w:t>
            </w:r>
          </w:p>
        </w:tc>
        <w:tc>
          <w:tcPr>
            <w:tcW w:w="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PÇ15</w:t>
            </w:r>
          </w:p>
        </w:tc>
      </w:tr>
      <w:tr>
        <w:trPr>
          <w:trHeight w:val="468" w:hRule="auto"/>
          <w:jc w:val="left"/>
        </w:trPr>
        <w:tc>
          <w:tcPr>
            <w:tcW w:w="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22" w:left="152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Genel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İşletme</w:t>
            </w:r>
          </w:p>
        </w:tc>
        <w:tc>
          <w:tcPr>
            <w:tcW w:w="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</w:tr>
    </w:tbl>
    <w:p>
      <w:pPr>
        <w:spacing w:before="0" w:after="0" w:line="240"/>
        <w:ind w:right="0" w:left="0" w:hanging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hanging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metinarslan@harran.edu.tr" Id="docRId0" Type="http://schemas.openxmlformats.org/officeDocument/2006/relationships/hyperlink" /><Relationship TargetMode="External" Target="http://birecik.harran.edu.tr/tr/ogrenci/acik-kaynak-ders-notu/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