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BF" w:rsidRPr="006C30E4" w:rsidRDefault="000413BF">
      <w:pPr>
        <w:spacing w:after="38"/>
        <w:ind w:left="992" w:right="733"/>
        <w:jc w:val="center"/>
        <w:rPr>
          <w:b/>
          <w:sz w:val="20"/>
          <w:szCs w:val="20"/>
        </w:rPr>
      </w:pPr>
    </w:p>
    <w:tbl>
      <w:tblPr>
        <w:tblStyle w:val="TableNormal"/>
        <w:tblW w:w="10053" w:type="dxa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7"/>
        <w:gridCol w:w="7136"/>
      </w:tblGrid>
      <w:tr w:rsidR="006C30E4" w:rsidRPr="006C30E4" w:rsidTr="006C30E4">
        <w:trPr>
          <w:trHeight w:val="247"/>
        </w:trPr>
        <w:tc>
          <w:tcPr>
            <w:tcW w:w="2917" w:type="dxa"/>
            <w:vAlign w:val="center"/>
          </w:tcPr>
          <w:p w:rsidR="006C30E4" w:rsidRPr="006C30E4" w:rsidRDefault="006C30E4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7136" w:type="dxa"/>
          </w:tcPr>
          <w:p w:rsidR="006C30E4" w:rsidRPr="006C30E4" w:rsidRDefault="00E40569" w:rsidP="001D79B0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bCs/>
                <w:color w:val="0D0D0D" w:themeColor="text1" w:themeTint="F2"/>
                <w:sz w:val="20"/>
                <w:szCs w:val="20"/>
              </w:rPr>
              <w:t xml:space="preserve">  </w:t>
            </w:r>
            <w:r w:rsidR="006C30E4" w:rsidRPr="006C30E4">
              <w:rPr>
                <w:bCs/>
                <w:color w:val="0D0D0D" w:themeColor="text1" w:themeTint="F2"/>
                <w:sz w:val="20"/>
                <w:szCs w:val="20"/>
              </w:rPr>
              <w:t>Davranış Bilimleri-II</w:t>
            </w:r>
          </w:p>
        </w:tc>
      </w:tr>
      <w:tr w:rsidR="000413BF" w:rsidRPr="006C30E4" w:rsidTr="006C30E4">
        <w:trPr>
          <w:trHeight w:val="247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 xml:space="preserve">Dersin </w:t>
            </w:r>
            <w:proofErr w:type="spellStart"/>
            <w:r w:rsidRPr="006C30E4">
              <w:rPr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7136" w:type="dxa"/>
          </w:tcPr>
          <w:p w:rsidR="000413BF" w:rsidRPr="006C30E4" w:rsidRDefault="006C30E4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sz w:val="20"/>
                <w:szCs w:val="20"/>
              </w:rPr>
              <w:t>3</w:t>
            </w:r>
          </w:p>
        </w:tc>
      </w:tr>
      <w:tr w:rsidR="000413BF" w:rsidRPr="006C30E4" w:rsidTr="006C30E4">
        <w:trPr>
          <w:trHeight w:val="247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Yürütücüsü</w:t>
            </w:r>
          </w:p>
        </w:tc>
        <w:tc>
          <w:tcPr>
            <w:tcW w:w="7136" w:type="dxa"/>
          </w:tcPr>
          <w:p w:rsidR="000413BF" w:rsidRPr="006C30E4" w:rsidRDefault="00CD2FE0" w:rsidP="006C30E4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6C30E4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6C30E4">
              <w:rPr>
                <w:sz w:val="20"/>
                <w:szCs w:val="20"/>
              </w:rPr>
              <w:t xml:space="preserve">. </w:t>
            </w:r>
            <w:r w:rsidR="006C30E4" w:rsidRPr="006C30E4">
              <w:rPr>
                <w:sz w:val="20"/>
                <w:szCs w:val="20"/>
              </w:rPr>
              <w:t>Seyithan TURAN</w:t>
            </w:r>
          </w:p>
        </w:tc>
      </w:tr>
      <w:tr w:rsidR="000413BF" w:rsidRPr="006C30E4" w:rsidTr="006C30E4">
        <w:trPr>
          <w:trHeight w:val="247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Gün ve Saati</w:t>
            </w:r>
          </w:p>
        </w:tc>
        <w:tc>
          <w:tcPr>
            <w:tcW w:w="7136" w:type="dxa"/>
          </w:tcPr>
          <w:p w:rsidR="000413BF" w:rsidRPr="006C30E4" w:rsidRDefault="00E40569" w:rsidP="006C30E4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E40569">
              <w:rPr>
                <w:sz w:val="20"/>
                <w:szCs w:val="20"/>
              </w:rPr>
              <w:t>Bölüm/Program web sayfası üzerinden ilan edilecektir.</w:t>
            </w:r>
          </w:p>
        </w:tc>
      </w:tr>
      <w:tr w:rsidR="000413BF" w:rsidRPr="006C30E4" w:rsidTr="006C30E4">
        <w:trPr>
          <w:trHeight w:val="495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136" w:type="dxa"/>
          </w:tcPr>
          <w:p w:rsidR="000413BF" w:rsidRPr="006C30E4" w:rsidRDefault="00E40569" w:rsidP="006C30E4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  <w:r w:rsidRPr="00E40569">
              <w:rPr>
                <w:sz w:val="20"/>
                <w:szCs w:val="20"/>
              </w:rPr>
              <w:t xml:space="preserve"> 12:10-13:00</w:t>
            </w:r>
          </w:p>
        </w:tc>
      </w:tr>
      <w:tr w:rsidR="000413BF" w:rsidRPr="006C30E4" w:rsidTr="006C30E4">
        <w:trPr>
          <w:trHeight w:val="247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7136" w:type="dxa"/>
          </w:tcPr>
          <w:p w:rsidR="000413BF" w:rsidRPr="006C30E4" w:rsidRDefault="006C30E4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color w:val="0000FF"/>
                <w:sz w:val="20"/>
                <w:szCs w:val="20"/>
                <w:u w:val="single" w:color="0000FF"/>
              </w:rPr>
              <w:t>seyithanturan</w:t>
            </w:r>
            <w:r w:rsidR="00CD2FE0" w:rsidRPr="006C30E4">
              <w:rPr>
                <w:color w:val="0000FF"/>
                <w:sz w:val="20"/>
                <w:szCs w:val="20"/>
                <w:u w:val="single" w:color="0000FF"/>
              </w:rPr>
              <w:t>@harran.edu.tr</w:t>
            </w:r>
            <w:r w:rsidR="00CD2FE0" w:rsidRPr="006C30E4">
              <w:rPr>
                <w:color w:val="0000FF"/>
                <w:sz w:val="20"/>
                <w:szCs w:val="20"/>
              </w:rPr>
              <w:tab/>
            </w:r>
            <w:r w:rsidR="00BB79EA" w:rsidRPr="006C30E4">
              <w:rPr>
                <w:color w:val="0000FF"/>
                <w:sz w:val="20"/>
                <w:szCs w:val="20"/>
              </w:rPr>
              <w:t xml:space="preserve"> </w:t>
            </w:r>
            <w:r w:rsidR="00767383" w:rsidRPr="00767383">
              <w:rPr>
                <w:color w:val="0000FF"/>
                <w:sz w:val="20"/>
                <w:szCs w:val="20"/>
              </w:rPr>
              <w:t>4143183000 - 2862</w:t>
            </w:r>
          </w:p>
        </w:tc>
      </w:tr>
      <w:tr w:rsidR="000413BF" w:rsidRPr="006C30E4" w:rsidTr="00BD1B75">
        <w:trPr>
          <w:trHeight w:val="915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Öğretim Yöntemi ve Ders</w:t>
            </w:r>
          </w:p>
          <w:p w:rsidR="000413BF" w:rsidRPr="006C30E4" w:rsidRDefault="00CD2FE0" w:rsidP="0056349A">
            <w:pPr>
              <w:pStyle w:val="TableParagraph"/>
              <w:spacing w:before="3"/>
              <w:ind w:left="169" w:right="159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Hazırlık</w:t>
            </w:r>
          </w:p>
        </w:tc>
        <w:tc>
          <w:tcPr>
            <w:tcW w:w="7136" w:type="dxa"/>
          </w:tcPr>
          <w:p w:rsidR="000413BF" w:rsidRPr="006C30E4" w:rsidRDefault="00CD2FE0" w:rsidP="00BB79EA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sz w:val="20"/>
                <w:szCs w:val="20"/>
              </w:rPr>
              <w:t>Yüz yüze. Konu anlatım, Soru-</w:t>
            </w:r>
            <w:r w:rsidR="00BB79EA" w:rsidRPr="006C30E4">
              <w:rPr>
                <w:sz w:val="20"/>
                <w:szCs w:val="20"/>
              </w:rPr>
              <w:t>cevap</w:t>
            </w:r>
            <w:r w:rsidRPr="006C30E4">
              <w:rPr>
                <w:sz w:val="20"/>
                <w:szCs w:val="20"/>
              </w:rPr>
              <w:t>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6C30E4" w:rsidRPr="006C30E4" w:rsidTr="006C30E4">
        <w:trPr>
          <w:trHeight w:val="759"/>
        </w:trPr>
        <w:tc>
          <w:tcPr>
            <w:tcW w:w="2917" w:type="dxa"/>
            <w:vAlign w:val="center"/>
          </w:tcPr>
          <w:p w:rsidR="006C30E4" w:rsidRPr="006C30E4" w:rsidRDefault="006C30E4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7136" w:type="dxa"/>
          </w:tcPr>
          <w:p w:rsidR="006C30E4" w:rsidRPr="006C30E4" w:rsidRDefault="006C30E4" w:rsidP="001D79B0">
            <w:pPr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İnsan davranışlarının oluşum, işleyiş ve değişimindeki kuralları ortaya koymak</w:t>
            </w:r>
          </w:p>
        </w:tc>
        <w:bookmarkStart w:id="0" w:name="_GoBack"/>
        <w:bookmarkEnd w:id="0"/>
      </w:tr>
      <w:tr w:rsidR="006C30E4" w:rsidRPr="006C30E4" w:rsidTr="00BD1B75">
        <w:trPr>
          <w:trHeight w:val="1762"/>
        </w:trPr>
        <w:tc>
          <w:tcPr>
            <w:tcW w:w="2917" w:type="dxa"/>
            <w:vAlign w:val="center"/>
          </w:tcPr>
          <w:p w:rsidR="006C30E4" w:rsidRPr="006C30E4" w:rsidRDefault="006C30E4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136" w:type="dxa"/>
          </w:tcPr>
          <w:p w:rsidR="006C30E4" w:rsidRPr="006C30E4" w:rsidRDefault="006C30E4" w:rsidP="006C30E4">
            <w:pPr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bCs/>
                <w:color w:val="0D0D0D" w:themeColor="text1" w:themeTint="F2"/>
                <w:sz w:val="20"/>
                <w:szCs w:val="20"/>
              </w:rPr>
              <w:t>Bu dersin sonunda öğrenci;</w:t>
            </w:r>
            <w:r w:rsidRPr="006C30E4">
              <w:rPr>
                <w:color w:val="0D0D0D" w:themeColor="text1" w:themeTint="F2"/>
                <w:sz w:val="20"/>
                <w:szCs w:val="20"/>
              </w:rPr>
              <w:t> </w:t>
            </w:r>
          </w:p>
          <w:p w:rsidR="006C30E4" w:rsidRPr="006C30E4" w:rsidRDefault="006C30E4" w:rsidP="006C30E4">
            <w:pPr>
              <w:widowControl/>
              <w:numPr>
                <w:ilvl w:val="0"/>
                <w:numId w:val="10"/>
              </w:numPr>
              <w:autoSpaceDE/>
              <w:autoSpaceDN/>
              <w:ind w:left="246" w:firstLine="0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İnsan davranışlarının oluşum, işleyiş ve değişimindeki kuralları kavrar</w:t>
            </w:r>
          </w:p>
          <w:p w:rsidR="006C30E4" w:rsidRPr="006C30E4" w:rsidRDefault="006C30E4" w:rsidP="006C30E4">
            <w:pPr>
              <w:widowControl/>
              <w:numPr>
                <w:ilvl w:val="0"/>
                <w:numId w:val="10"/>
              </w:numPr>
              <w:autoSpaceDE/>
              <w:autoSpaceDN/>
              <w:ind w:left="246" w:firstLine="0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Tutum ve davranışlar arasındaki bağı kavrar</w:t>
            </w:r>
          </w:p>
          <w:p w:rsidR="006C30E4" w:rsidRPr="006C30E4" w:rsidRDefault="006C30E4" w:rsidP="006C30E4">
            <w:pPr>
              <w:widowControl/>
              <w:numPr>
                <w:ilvl w:val="0"/>
                <w:numId w:val="10"/>
              </w:numPr>
              <w:autoSpaceDE/>
              <w:autoSpaceDN/>
              <w:ind w:left="246" w:firstLine="0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Öğrenme metotlarını açıklar</w:t>
            </w:r>
          </w:p>
          <w:p w:rsidR="006C30E4" w:rsidRPr="006C30E4" w:rsidRDefault="006C30E4" w:rsidP="006C30E4">
            <w:pPr>
              <w:widowControl/>
              <w:numPr>
                <w:ilvl w:val="0"/>
                <w:numId w:val="10"/>
              </w:numPr>
              <w:autoSpaceDE/>
              <w:autoSpaceDN/>
              <w:ind w:left="246" w:firstLine="0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 xml:space="preserve">Davranış bozukluklarını açıklar </w:t>
            </w:r>
          </w:p>
          <w:p w:rsidR="006C30E4" w:rsidRPr="006C30E4" w:rsidRDefault="006C30E4" w:rsidP="006C30E4">
            <w:pPr>
              <w:widowControl/>
              <w:numPr>
                <w:ilvl w:val="0"/>
                <w:numId w:val="10"/>
              </w:numPr>
              <w:autoSpaceDE/>
              <w:autoSpaceDN/>
              <w:ind w:left="246" w:firstLine="0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Etkili iletişim becerilerini kazanır.</w:t>
            </w:r>
          </w:p>
          <w:p w:rsidR="006C30E4" w:rsidRPr="00BD1B75" w:rsidRDefault="00BD1B75" w:rsidP="00BD1B75">
            <w:pPr>
              <w:spacing w:line="0" w:lineRule="atLeast"/>
              <w:rPr>
                <w:sz w:val="20"/>
                <w:szCs w:val="20"/>
                <w:lang w:eastAsia="en-US" w:bidi="en-US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     6.</w:t>
            </w:r>
            <w:r w:rsidR="006C30E4" w:rsidRPr="00BD1B75">
              <w:rPr>
                <w:color w:val="0D0D0D" w:themeColor="text1" w:themeTint="F2"/>
                <w:sz w:val="20"/>
                <w:szCs w:val="20"/>
              </w:rPr>
              <w:t>Anlama ve ifade edebilme yeteneği kazanır.</w:t>
            </w:r>
          </w:p>
        </w:tc>
      </w:tr>
      <w:tr w:rsidR="006C30E4" w:rsidRPr="006C30E4" w:rsidTr="006C30E4">
        <w:trPr>
          <w:trHeight w:val="4151"/>
        </w:trPr>
        <w:tc>
          <w:tcPr>
            <w:tcW w:w="2917" w:type="dxa"/>
          </w:tcPr>
          <w:p w:rsidR="006C30E4" w:rsidRPr="006C30E4" w:rsidRDefault="006C30E4" w:rsidP="00BD1B75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</w:p>
          <w:p w:rsidR="006C30E4" w:rsidRPr="006C30E4" w:rsidRDefault="006C30E4" w:rsidP="00BD1B75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</w:p>
          <w:p w:rsidR="006C30E4" w:rsidRPr="006C30E4" w:rsidRDefault="006C30E4" w:rsidP="00BD1B75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</w:p>
          <w:p w:rsidR="006C30E4" w:rsidRPr="006C30E4" w:rsidRDefault="006C30E4" w:rsidP="00BD1B75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</w:p>
          <w:p w:rsidR="006C30E4" w:rsidRPr="006C30E4" w:rsidRDefault="006C30E4" w:rsidP="00BD1B75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</w:p>
          <w:p w:rsidR="006C30E4" w:rsidRPr="006C30E4" w:rsidRDefault="006C30E4" w:rsidP="00BD1B75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</w:p>
          <w:p w:rsidR="006C30E4" w:rsidRPr="006C30E4" w:rsidRDefault="006C30E4" w:rsidP="00BD1B75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</w:p>
          <w:p w:rsidR="006C30E4" w:rsidRPr="006C30E4" w:rsidRDefault="006C30E4" w:rsidP="00BD1B75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</w:p>
          <w:p w:rsidR="006C30E4" w:rsidRPr="006C30E4" w:rsidRDefault="006C30E4" w:rsidP="00BD1B75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</w:p>
          <w:p w:rsidR="006C30E4" w:rsidRPr="006C30E4" w:rsidRDefault="006C30E4" w:rsidP="00BD1B75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</w:p>
          <w:p w:rsidR="006C30E4" w:rsidRDefault="006C30E4" w:rsidP="00BD1B75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Haftalık Ders Konuları</w:t>
            </w:r>
          </w:p>
          <w:p w:rsidR="00BD1B75" w:rsidRPr="006C30E4" w:rsidRDefault="00BD1B75" w:rsidP="00BD1B75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BD1B75">
              <w:rPr>
                <w:b/>
                <w:sz w:val="20"/>
                <w:szCs w:val="20"/>
              </w:rPr>
              <w:t xml:space="preserve">(Dersler Yüz yüze </w:t>
            </w:r>
            <w:r>
              <w:rPr>
                <w:b/>
                <w:sz w:val="20"/>
                <w:szCs w:val="20"/>
              </w:rPr>
              <w:t>y</w:t>
            </w:r>
            <w:r w:rsidRPr="00BD1B75">
              <w:rPr>
                <w:b/>
                <w:sz w:val="20"/>
                <w:szCs w:val="20"/>
              </w:rPr>
              <w:t>apılacaktır)</w:t>
            </w:r>
          </w:p>
        </w:tc>
        <w:tc>
          <w:tcPr>
            <w:tcW w:w="7136" w:type="dxa"/>
          </w:tcPr>
          <w:tbl>
            <w:tblPr>
              <w:tblStyle w:val="TableNormal"/>
              <w:tblW w:w="96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6"/>
              <w:gridCol w:w="8619"/>
            </w:tblGrid>
            <w:tr w:rsidR="006C30E4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6C30E4" w:rsidRPr="006C30E4" w:rsidRDefault="006C30E4" w:rsidP="00CA255F">
                  <w:pPr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6C30E4" w:rsidRDefault="006C30E4" w:rsidP="001D79B0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6C30E4">
                    <w:rPr>
                      <w:color w:val="0D0D0D" w:themeColor="text1" w:themeTint="F2"/>
                      <w:sz w:val="20"/>
                      <w:szCs w:val="20"/>
                    </w:rPr>
                    <w:t>Dönem boyunca anlatılacak konuların tanıtımı ve gerekçeleri</w:t>
                  </w:r>
                  <w:r w:rsidR="00525FCA">
                    <w:rPr>
                      <w:color w:val="0D0D0D" w:themeColor="text1" w:themeTint="F2"/>
                      <w:sz w:val="20"/>
                      <w:szCs w:val="20"/>
                    </w:rPr>
                    <w:t xml:space="preserve"> </w:t>
                  </w:r>
                </w:p>
                <w:p w:rsidR="00525FCA" w:rsidRPr="006C30E4" w:rsidRDefault="00525FCA" w:rsidP="001D79B0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>
                    <w:rPr>
                      <w:color w:val="0D0D0D" w:themeColor="text1" w:themeTint="F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</w:p>
              </w:tc>
            </w:tr>
            <w:tr w:rsidR="006C30E4" w:rsidRPr="006C30E4" w:rsidTr="006C30E4">
              <w:trPr>
                <w:trHeight w:val="224"/>
              </w:trPr>
              <w:tc>
                <w:tcPr>
                  <w:tcW w:w="1046" w:type="dxa"/>
                </w:tcPr>
                <w:p w:rsidR="006C30E4" w:rsidRPr="006C30E4" w:rsidRDefault="006C30E4" w:rsidP="00CA255F">
                  <w:pPr>
                    <w:spacing w:line="210" w:lineRule="exact"/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2.Hafta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6C30E4" w:rsidRPr="006C30E4" w:rsidRDefault="006C30E4" w:rsidP="001D79B0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6C30E4">
                    <w:rPr>
                      <w:bCs/>
                      <w:color w:val="0D0D0D" w:themeColor="text1" w:themeTint="F2"/>
                      <w:sz w:val="20"/>
                      <w:szCs w:val="20"/>
                    </w:rPr>
                    <w:t>Sosyal etki; benimseme, kabul etme, sosyal uyma</w:t>
                  </w:r>
                  <w:r w:rsidR="00525FCA">
                    <w:rPr>
                      <w:bCs/>
                      <w:color w:val="0D0D0D" w:themeColor="text1" w:themeTint="F2"/>
                      <w:sz w:val="20"/>
                      <w:szCs w:val="20"/>
                    </w:rPr>
                    <w:t xml:space="preserve"> </w:t>
                  </w:r>
                  <w:r w:rsidR="00525FCA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</w:p>
              </w:tc>
            </w:tr>
            <w:tr w:rsidR="006C30E4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6C30E4" w:rsidRPr="006C30E4" w:rsidRDefault="006C30E4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3.Hafta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6C30E4" w:rsidRPr="006C30E4" w:rsidRDefault="006C30E4" w:rsidP="001D79B0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6C30E4">
                    <w:rPr>
                      <w:bCs/>
                      <w:color w:val="0D0D0D" w:themeColor="text1" w:themeTint="F2"/>
                      <w:sz w:val="20"/>
                      <w:szCs w:val="20"/>
                    </w:rPr>
                    <w:t>Sosyal ket vurma, riske girme, kimlik belirsizliği</w:t>
                  </w:r>
                  <w:r w:rsidR="00525FCA">
                    <w:rPr>
                      <w:bCs/>
                      <w:color w:val="0D0D0D" w:themeColor="text1" w:themeTint="F2"/>
                      <w:sz w:val="20"/>
                      <w:szCs w:val="20"/>
                    </w:rPr>
                    <w:t xml:space="preserve"> </w:t>
                  </w:r>
                  <w:r w:rsidR="00525FCA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</w:p>
              </w:tc>
            </w:tr>
            <w:tr w:rsidR="006C30E4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6C30E4" w:rsidRPr="006C30E4" w:rsidRDefault="006C30E4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4.Hafta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6C30E4" w:rsidRPr="006C30E4" w:rsidRDefault="006C30E4" w:rsidP="001D79B0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6C30E4">
                    <w:rPr>
                      <w:bCs/>
                      <w:color w:val="0D0D0D" w:themeColor="text1" w:themeTint="F2"/>
                      <w:sz w:val="20"/>
                      <w:szCs w:val="20"/>
                    </w:rPr>
                    <w:t>Tutum; bileşenleri, özellikleri oluşumu</w:t>
                  </w:r>
                  <w:r w:rsidR="00525FCA">
                    <w:rPr>
                      <w:bCs/>
                      <w:color w:val="0D0D0D" w:themeColor="text1" w:themeTint="F2"/>
                      <w:sz w:val="20"/>
                      <w:szCs w:val="20"/>
                    </w:rPr>
                    <w:t xml:space="preserve"> </w:t>
                  </w:r>
                  <w:r w:rsidR="00525FCA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</w:p>
              </w:tc>
            </w:tr>
            <w:tr w:rsidR="006C30E4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6C30E4" w:rsidRPr="006C30E4" w:rsidRDefault="006C30E4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5.Hafta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6C30E4" w:rsidRPr="006C30E4" w:rsidRDefault="006C30E4" w:rsidP="001D79B0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6C30E4">
                    <w:rPr>
                      <w:bCs/>
                      <w:color w:val="0D0D0D" w:themeColor="text1" w:themeTint="F2"/>
                      <w:sz w:val="20"/>
                      <w:szCs w:val="20"/>
                    </w:rPr>
                    <w:t>Tutum ve davranış arasındaki bağ</w:t>
                  </w:r>
                  <w:r w:rsidR="00525FCA">
                    <w:rPr>
                      <w:bCs/>
                      <w:color w:val="0D0D0D" w:themeColor="text1" w:themeTint="F2"/>
                      <w:sz w:val="20"/>
                      <w:szCs w:val="20"/>
                    </w:rPr>
                    <w:t xml:space="preserve"> </w:t>
                  </w:r>
                  <w:r w:rsidR="00525FCA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</w:p>
              </w:tc>
            </w:tr>
            <w:tr w:rsidR="006C30E4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6C30E4" w:rsidRPr="006C30E4" w:rsidRDefault="006C30E4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6.Hafta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6C30E4" w:rsidRPr="006C30E4" w:rsidRDefault="007F7F8F" w:rsidP="001D79B0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 w:themeColor="text1" w:themeTint="F2"/>
                      <w:sz w:val="20"/>
                      <w:szCs w:val="20"/>
                    </w:rPr>
                    <w:t xml:space="preserve">Kısa sınav + </w:t>
                  </w:r>
                  <w:r w:rsidR="006C30E4" w:rsidRPr="006C30E4">
                    <w:rPr>
                      <w:bCs/>
                      <w:color w:val="0D0D0D" w:themeColor="text1" w:themeTint="F2"/>
                      <w:sz w:val="20"/>
                      <w:szCs w:val="20"/>
                    </w:rPr>
                    <w:t xml:space="preserve">Duyum, algı, dikkat </w:t>
                  </w:r>
                  <w:r w:rsidR="00525FCA">
                    <w:rPr>
                      <w:bCs/>
                      <w:color w:val="0D0D0D" w:themeColor="text1" w:themeTint="F2"/>
                      <w:sz w:val="20"/>
                      <w:szCs w:val="20"/>
                    </w:rPr>
                    <w:t xml:space="preserve"> </w:t>
                  </w:r>
                  <w:r w:rsidR="00525FCA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</w:p>
              </w:tc>
            </w:tr>
            <w:tr w:rsidR="006C30E4" w:rsidRPr="006C30E4" w:rsidTr="006C30E4">
              <w:trPr>
                <w:trHeight w:val="224"/>
              </w:trPr>
              <w:tc>
                <w:tcPr>
                  <w:tcW w:w="1046" w:type="dxa"/>
                </w:tcPr>
                <w:p w:rsidR="006C30E4" w:rsidRPr="006C30E4" w:rsidRDefault="006C30E4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7.Hafta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6C30E4" w:rsidRPr="006C30E4" w:rsidRDefault="00CB62F3" w:rsidP="001D79B0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6C30E4">
                    <w:rPr>
                      <w:bCs/>
                      <w:color w:val="0D0D0D" w:themeColor="text1" w:themeTint="F2"/>
                      <w:sz w:val="20"/>
                      <w:szCs w:val="20"/>
                    </w:rPr>
                    <w:t>Duyum, algı, dikkat</w:t>
                  </w:r>
                  <w:r w:rsidR="00525FCA">
                    <w:rPr>
                      <w:bCs/>
                      <w:color w:val="0D0D0D" w:themeColor="text1" w:themeTint="F2"/>
                      <w:sz w:val="20"/>
                      <w:szCs w:val="20"/>
                    </w:rPr>
                    <w:t xml:space="preserve"> </w:t>
                  </w:r>
                  <w:r w:rsidR="00525FCA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</w:p>
              </w:tc>
            </w:tr>
            <w:tr w:rsidR="006C30E4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6C30E4" w:rsidRPr="006C30E4" w:rsidRDefault="006C30E4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8.Hafta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6C30E4" w:rsidRPr="006C30E4" w:rsidRDefault="006C30E4" w:rsidP="001D79B0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6C30E4">
                    <w:rPr>
                      <w:bCs/>
                      <w:color w:val="0D0D0D" w:themeColor="text1" w:themeTint="F2"/>
                      <w:sz w:val="20"/>
                      <w:szCs w:val="20"/>
                    </w:rPr>
                    <w:t xml:space="preserve">Öğrenme; klasik ve </w:t>
                  </w:r>
                  <w:proofErr w:type="spellStart"/>
                  <w:r w:rsidRPr="006C30E4">
                    <w:rPr>
                      <w:bCs/>
                      <w:color w:val="0D0D0D" w:themeColor="text1" w:themeTint="F2"/>
                      <w:sz w:val="20"/>
                      <w:szCs w:val="20"/>
                    </w:rPr>
                    <w:t>operant</w:t>
                  </w:r>
                  <w:proofErr w:type="spellEnd"/>
                  <w:r w:rsidRPr="006C30E4">
                    <w:rPr>
                      <w:bCs/>
                      <w:color w:val="0D0D0D" w:themeColor="text1" w:themeTint="F2"/>
                      <w:sz w:val="20"/>
                      <w:szCs w:val="20"/>
                    </w:rPr>
                    <w:t xml:space="preserve"> şartlanma</w:t>
                  </w:r>
                  <w:r w:rsidR="00525FCA">
                    <w:rPr>
                      <w:bCs/>
                      <w:color w:val="0D0D0D" w:themeColor="text1" w:themeTint="F2"/>
                      <w:sz w:val="20"/>
                      <w:szCs w:val="20"/>
                    </w:rPr>
                    <w:t xml:space="preserve"> </w:t>
                  </w:r>
                  <w:r w:rsidR="00525FCA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  <w:r w:rsidR="00525FCA">
                    <w:rPr>
                      <w:bCs/>
                      <w:color w:val="0D0D0D" w:themeColor="text1" w:themeTint="F2"/>
                      <w:sz w:val="20"/>
                      <w:szCs w:val="20"/>
                    </w:rPr>
                    <w:t xml:space="preserve"> </w:t>
                  </w:r>
                  <w:r w:rsidRPr="006C30E4">
                    <w:rPr>
                      <w:bCs/>
                      <w:color w:val="0D0D0D" w:themeColor="text1" w:themeTint="F2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C30E4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6C30E4" w:rsidRPr="006C30E4" w:rsidRDefault="006C30E4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9.Hafta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6C30E4" w:rsidRPr="006C30E4" w:rsidRDefault="006C30E4" w:rsidP="001D79B0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6C30E4">
                    <w:rPr>
                      <w:color w:val="0D0D0D" w:themeColor="text1" w:themeTint="F2"/>
                      <w:sz w:val="20"/>
                      <w:szCs w:val="20"/>
                    </w:rPr>
                    <w:t>Ödül ve ceza</w:t>
                  </w:r>
                  <w:r w:rsidR="00525FCA">
                    <w:rPr>
                      <w:color w:val="0D0D0D" w:themeColor="text1" w:themeTint="F2"/>
                      <w:sz w:val="20"/>
                      <w:szCs w:val="20"/>
                    </w:rPr>
                    <w:t xml:space="preserve"> </w:t>
                  </w:r>
                  <w:r w:rsidR="00525FCA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</w:p>
              </w:tc>
            </w:tr>
            <w:tr w:rsidR="006C30E4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6C30E4" w:rsidRPr="006C30E4" w:rsidRDefault="006C30E4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10.Hafta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6C30E4" w:rsidRPr="006C30E4" w:rsidRDefault="006C30E4" w:rsidP="001D79B0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6C30E4">
                    <w:rPr>
                      <w:bCs/>
                      <w:color w:val="0D0D0D" w:themeColor="text1" w:themeTint="F2"/>
                      <w:sz w:val="20"/>
                      <w:szCs w:val="20"/>
                    </w:rPr>
                    <w:t>Güdüler; içsel güdüleyiciler, dışsal güdüleyiciler</w:t>
                  </w:r>
                  <w:r w:rsidR="00525FCA">
                    <w:rPr>
                      <w:bCs/>
                      <w:color w:val="0D0D0D" w:themeColor="text1" w:themeTint="F2"/>
                      <w:sz w:val="20"/>
                      <w:szCs w:val="20"/>
                    </w:rPr>
                    <w:t xml:space="preserve"> </w:t>
                  </w:r>
                  <w:r w:rsidR="00525FCA" w:rsidRPr="00525FCA">
                    <w:rPr>
                      <w:b/>
                      <w:bCs/>
                      <w:color w:val="0D0D0D" w:themeColor="text1" w:themeTint="F2"/>
                      <w:sz w:val="20"/>
                      <w:szCs w:val="20"/>
                    </w:rPr>
                    <w:t>(Yüz yüze Eğitim)</w:t>
                  </w:r>
                </w:p>
              </w:tc>
            </w:tr>
            <w:tr w:rsidR="006C30E4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6C30E4" w:rsidRPr="006C30E4" w:rsidRDefault="006C30E4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11.Hafta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6C30E4" w:rsidRPr="006C30E4" w:rsidRDefault="006C30E4" w:rsidP="001D79B0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6C30E4">
                    <w:rPr>
                      <w:color w:val="0D0D0D" w:themeColor="text1" w:themeTint="F2"/>
                      <w:sz w:val="20"/>
                      <w:szCs w:val="20"/>
                    </w:rPr>
                    <w:t>Güdülerin sınıflandırılması ve hiyerarşisi</w:t>
                  </w:r>
                  <w:r w:rsidR="00525FCA">
                    <w:rPr>
                      <w:color w:val="0D0D0D" w:themeColor="text1" w:themeTint="F2"/>
                      <w:sz w:val="20"/>
                      <w:szCs w:val="20"/>
                    </w:rPr>
                    <w:t xml:space="preserve"> </w:t>
                  </w:r>
                  <w:r w:rsidR="00525FCA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</w:p>
              </w:tc>
            </w:tr>
            <w:tr w:rsidR="006C30E4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6C30E4" w:rsidRPr="006C30E4" w:rsidRDefault="006C30E4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12.Hafta</w:t>
                  </w:r>
                </w:p>
              </w:tc>
              <w:tc>
                <w:tcPr>
                  <w:tcW w:w="8619" w:type="dxa"/>
                </w:tcPr>
                <w:p w:rsidR="006C30E4" w:rsidRPr="006C30E4" w:rsidRDefault="006C30E4" w:rsidP="001D79B0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6C30E4">
                    <w:rPr>
                      <w:color w:val="0D0D0D" w:themeColor="text1" w:themeTint="F2"/>
                      <w:sz w:val="20"/>
                      <w:szCs w:val="20"/>
                    </w:rPr>
                    <w:t>Ruh sağlığı ve davranış bozuklukları</w:t>
                  </w:r>
                  <w:r w:rsidR="00525FCA">
                    <w:rPr>
                      <w:color w:val="0D0D0D" w:themeColor="text1" w:themeTint="F2"/>
                      <w:sz w:val="20"/>
                      <w:szCs w:val="20"/>
                    </w:rPr>
                    <w:t xml:space="preserve"> </w:t>
                  </w:r>
                  <w:r w:rsidR="00525FCA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</w:p>
              </w:tc>
            </w:tr>
            <w:tr w:rsidR="006C30E4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6C30E4" w:rsidRPr="006C30E4" w:rsidRDefault="006C30E4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13.Hafta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6C30E4" w:rsidRPr="006C30E4" w:rsidRDefault="006C30E4" w:rsidP="001D79B0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6C30E4">
                    <w:rPr>
                      <w:bCs/>
                      <w:color w:val="0D0D0D" w:themeColor="text1" w:themeTint="F2"/>
                      <w:sz w:val="20"/>
                      <w:szCs w:val="20"/>
                    </w:rPr>
                    <w:t>Davranış bozukluklarının tedavisi</w:t>
                  </w:r>
                  <w:r w:rsidR="00525FCA">
                    <w:rPr>
                      <w:bCs/>
                      <w:color w:val="0D0D0D" w:themeColor="text1" w:themeTint="F2"/>
                      <w:sz w:val="20"/>
                      <w:szCs w:val="20"/>
                    </w:rPr>
                    <w:t xml:space="preserve"> </w:t>
                  </w:r>
                  <w:r w:rsidR="00525FCA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</w:p>
              </w:tc>
            </w:tr>
            <w:tr w:rsidR="006C30E4" w:rsidRPr="006C30E4" w:rsidTr="006C30E4">
              <w:trPr>
                <w:trHeight w:val="224"/>
              </w:trPr>
              <w:tc>
                <w:tcPr>
                  <w:tcW w:w="1046" w:type="dxa"/>
                </w:tcPr>
                <w:p w:rsidR="006C30E4" w:rsidRPr="006C30E4" w:rsidRDefault="006C30E4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14.Hafta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6C30E4" w:rsidRPr="006C30E4" w:rsidRDefault="006C30E4" w:rsidP="001D79B0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6C30E4">
                    <w:rPr>
                      <w:color w:val="0D0D0D" w:themeColor="text1" w:themeTint="F2"/>
                      <w:sz w:val="20"/>
                      <w:szCs w:val="20"/>
                    </w:rPr>
                    <w:t>Dersin değerlendirilmesi</w:t>
                  </w:r>
                  <w:r w:rsidR="00525FCA">
                    <w:rPr>
                      <w:color w:val="0D0D0D" w:themeColor="text1" w:themeTint="F2"/>
                      <w:sz w:val="20"/>
                      <w:szCs w:val="20"/>
                    </w:rPr>
                    <w:t xml:space="preserve"> </w:t>
                  </w:r>
                  <w:r w:rsidR="00525FCA" w:rsidRPr="00525FCA">
                    <w:rPr>
                      <w:b/>
                      <w:color w:val="0D0D0D" w:themeColor="text1" w:themeTint="F2"/>
                      <w:sz w:val="20"/>
                      <w:szCs w:val="20"/>
                    </w:rPr>
                    <w:t>(Yüz yüze Eğitim)</w:t>
                  </w:r>
                </w:p>
              </w:tc>
            </w:tr>
            <w:tr w:rsidR="00CB62F3" w:rsidRPr="006C30E4" w:rsidTr="006C30E4">
              <w:trPr>
                <w:trHeight w:val="224"/>
              </w:trPr>
              <w:tc>
                <w:tcPr>
                  <w:tcW w:w="1046" w:type="dxa"/>
                </w:tcPr>
                <w:p w:rsidR="00CB62F3" w:rsidRPr="006C30E4" w:rsidRDefault="00CB62F3" w:rsidP="00CB62F3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6C30E4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CB62F3" w:rsidRPr="006C30E4" w:rsidRDefault="00CB62F3" w:rsidP="001D79B0">
                  <w:pPr>
                    <w:rPr>
                      <w:color w:val="0D0D0D" w:themeColor="text1" w:themeTint="F2"/>
                      <w:sz w:val="20"/>
                      <w:szCs w:val="20"/>
                    </w:rPr>
                  </w:pPr>
                  <w:r>
                    <w:rPr>
                      <w:color w:val="0D0D0D" w:themeColor="text1" w:themeTint="F2"/>
                      <w:sz w:val="20"/>
                      <w:szCs w:val="20"/>
                    </w:rPr>
                    <w:t>Genel Tekrar</w:t>
                  </w:r>
                  <w:r w:rsidR="00525FCA">
                    <w:rPr>
                      <w:color w:val="0D0D0D" w:themeColor="text1" w:themeTint="F2"/>
                      <w:sz w:val="20"/>
                      <w:szCs w:val="20"/>
                    </w:rPr>
                    <w:t xml:space="preserve"> </w:t>
                  </w:r>
                  <w:r w:rsidR="00525FCA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</w:p>
              </w:tc>
            </w:tr>
          </w:tbl>
          <w:p w:rsidR="006C30E4" w:rsidRPr="006C30E4" w:rsidRDefault="006C30E4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</w:rPr>
            </w:pPr>
          </w:p>
        </w:tc>
      </w:tr>
      <w:tr w:rsidR="006C30E4" w:rsidRPr="006C30E4" w:rsidTr="00BD1B75">
        <w:trPr>
          <w:trHeight w:val="1875"/>
        </w:trPr>
        <w:tc>
          <w:tcPr>
            <w:tcW w:w="2917" w:type="dxa"/>
          </w:tcPr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 w:rsidP="001532B3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Ölçme-Değerlendirme</w:t>
            </w:r>
          </w:p>
        </w:tc>
        <w:tc>
          <w:tcPr>
            <w:tcW w:w="7136" w:type="dxa"/>
          </w:tcPr>
          <w:p w:rsidR="00BD1B75" w:rsidRPr="00B4285A" w:rsidRDefault="00BD1B75" w:rsidP="00BD1B75">
            <w:pPr>
              <w:pStyle w:val="TableParagraph"/>
              <w:ind w:left="108" w:right="171"/>
              <w:jc w:val="left"/>
              <w:rPr>
                <w:sz w:val="20"/>
                <w:szCs w:val="20"/>
              </w:rPr>
            </w:pPr>
            <w:r w:rsidRPr="00B4285A">
              <w:rPr>
                <w:b/>
                <w:sz w:val="20"/>
                <w:szCs w:val="20"/>
              </w:rPr>
              <w:t>Ara Sınav: 40</w:t>
            </w:r>
            <w:r w:rsidRPr="00B4285A">
              <w:rPr>
                <w:sz w:val="20"/>
                <w:szCs w:val="20"/>
              </w:rPr>
              <w:t xml:space="preserve"> %</w:t>
            </w:r>
          </w:p>
          <w:p w:rsidR="00BD1B75" w:rsidRPr="00B4285A" w:rsidRDefault="00BD1B75" w:rsidP="00BD1B75">
            <w:pPr>
              <w:pStyle w:val="TableParagraph"/>
              <w:tabs>
                <w:tab w:val="left" w:pos="2081"/>
              </w:tabs>
              <w:ind w:left="108"/>
              <w:jc w:val="left"/>
              <w:rPr>
                <w:sz w:val="20"/>
                <w:szCs w:val="20"/>
              </w:rPr>
            </w:pPr>
            <w:r w:rsidRPr="00B4285A">
              <w:rPr>
                <w:b/>
                <w:sz w:val="20"/>
                <w:szCs w:val="20"/>
              </w:rPr>
              <w:t>Yarıyıl sonu</w:t>
            </w:r>
            <w:r w:rsidRPr="00B4285A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4285A">
              <w:rPr>
                <w:b/>
                <w:sz w:val="20"/>
                <w:szCs w:val="20"/>
              </w:rPr>
              <w:t>Sınavı:</w:t>
            </w:r>
            <w:r w:rsidRPr="00B4285A">
              <w:rPr>
                <w:b/>
                <w:sz w:val="20"/>
                <w:szCs w:val="20"/>
              </w:rPr>
              <w:tab/>
              <w:t>60</w:t>
            </w:r>
            <w:r w:rsidRPr="00B4285A">
              <w:rPr>
                <w:sz w:val="20"/>
                <w:szCs w:val="20"/>
              </w:rPr>
              <w:t xml:space="preserve"> %</w:t>
            </w:r>
          </w:p>
          <w:p w:rsidR="006C30E4" w:rsidRPr="006C30E4" w:rsidRDefault="00BD1B75" w:rsidP="00BD1B75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B4285A">
              <w:rPr>
                <w:b/>
                <w:sz w:val="20"/>
                <w:szCs w:val="20"/>
              </w:rPr>
              <w:t xml:space="preserve">Ara Sınav Tarih ve Saati: </w:t>
            </w:r>
            <w:r w:rsidRPr="00B4285A">
              <w:rPr>
                <w:sz w:val="20"/>
                <w:szCs w:val="20"/>
              </w:rPr>
              <w:t>Birim yönetim kurulu taraf</w:t>
            </w:r>
            <w:r w:rsidRPr="00B4285A">
              <w:rPr>
                <w:rFonts w:hint="eastAsia"/>
                <w:sz w:val="20"/>
                <w:szCs w:val="20"/>
              </w:rPr>
              <w:t>ı</w:t>
            </w:r>
            <w:r w:rsidRPr="00B4285A">
              <w:rPr>
                <w:sz w:val="20"/>
                <w:szCs w:val="20"/>
              </w:rPr>
              <w:t>ndan tarihler belirlenerek web sayfas</w:t>
            </w:r>
            <w:r w:rsidRPr="00B4285A">
              <w:rPr>
                <w:rFonts w:hint="eastAsia"/>
                <w:sz w:val="20"/>
                <w:szCs w:val="20"/>
              </w:rPr>
              <w:t>ı</w:t>
            </w:r>
            <w:r w:rsidRPr="00B4285A">
              <w:rPr>
                <w:sz w:val="20"/>
                <w:szCs w:val="20"/>
              </w:rPr>
              <w:t>nda ilan edilecektir.</w:t>
            </w:r>
          </w:p>
        </w:tc>
      </w:tr>
      <w:tr w:rsidR="000413BF" w:rsidRPr="006C30E4" w:rsidTr="006C30E4">
        <w:trPr>
          <w:trHeight w:val="991"/>
        </w:trPr>
        <w:tc>
          <w:tcPr>
            <w:tcW w:w="2917" w:type="dxa"/>
          </w:tcPr>
          <w:p w:rsidR="000413BF" w:rsidRPr="006C30E4" w:rsidRDefault="00CD2FE0" w:rsidP="001532B3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7136" w:type="dxa"/>
          </w:tcPr>
          <w:p w:rsidR="006C30E4" w:rsidRPr="006C30E4" w:rsidRDefault="006C30E4" w:rsidP="006C30E4">
            <w:pPr>
              <w:ind w:left="709" w:hanging="709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 xml:space="preserve">İşçi, M. (1999). </w:t>
            </w:r>
            <w:r w:rsidRPr="006C30E4">
              <w:rPr>
                <w:i/>
                <w:color w:val="0D0D0D" w:themeColor="text1" w:themeTint="F2"/>
                <w:sz w:val="20"/>
                <w:szCs w:val="20"/>
              </w:rPr>
              <w:t>Davranış Bilimleri</w:t>
            </w:r>
            <w:r w:rsidRPr="006C30E4">
              <w:rPr>
                <w:color w:val="0D0D0D" w:themeColor="text1" w:themeTint="F2"/>
                <w:sz w:val="20"/>
                <w:szCs w:val="20"/>
              </w:rPr>
              <w:t>, Der Yayınları, İstanbul.</w:t>
            </w:r>
          </w:p>
          <w:p w:rsidR="00E6147C" w:rsidRPr="006C30E4" w:rsidRDefault="006C30E4" w:rsidP="006C30E4">
            <w:pPr>
              <w:spacing w:line="0" w:lineRule="atLeast"/>
              <w:rPr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 xml:space="preserve">Eroğlu, Feyzullah. (2009). </w:t>
            </w:r>
            <w:r w:rsidRPr="006C30E4">
              <w:rPr>
                <w:i/>
                <w:color w:val="0D0D0D" w:themeColor="text1" w:themeTint="F2"/>
                <w:sz w:val="20"/>
                <w:szCs w:val="20"/>
              </w:rPr>
              <w:t>Davranış Bilimleri</w:t>
            </w:r>
            <w:r w:rsidRPr="006C30E4">
              <w:rPr>
                <w:color w:val="0D0D0D" w:themeColor="text1" w:themeTint="F2"/>
                <w:sz w:val="20"/>
                <w:szCs w:val="20"/>
              </w:rPr>
              <w:t xml:space="preserve">, </w:t>
            </w:r>
            <w:proofErr w:type="spellStart"/>
            <w:r w:rsidRPr="006C30E4">
              <w:rPr>
                <w:color w:val="0D0D0D" w:themeColor="text1" w:themeTint="F2"/>
                <w:sz w:val="20"/>
                <w:szCs w:val="20"/>
              </w:rPr>
              <w:t>BetaYayınları</w:t>
            </w:r>
            <w:proofErr w:type="spellEnd"/>
            <w:r w:rsidRPr="006C30E4">
              <w:rPr>
                <w:color w:val="0D0D0D" w:themeColor="text1" w:themeTint="F2"/>
                <w:sz w:val="20"/>
                <w:szCs w:val="20"/>
              </w:rPr>
              <w:t>, İstanbul.</w:t>
            </w:r>
          </w:p>
        </w:tc>
      </w:tr>
    </w:tbl>
    <w:p w:rsidR="006C30E4" w:rsidRDefault="006C30E4" w:rsidP="006C30E4">
      <w:pPr>
        <w:rPr>
          <w:color w:val="0D0D0D" w:themeColor="text1" w:themeTint="F2"/>
          <w:sz w:val="20"/>
          <w:szCs w:val="20"/>
        </w:rPr>
      </w:pPr>
    </w:p>
    <w:p w:rsidR="006C30E4" w:rsidRDefault="006C30E4" w:rsidP="006C30E4">
      <w:pPr>
        <w:rPr>
          <w:color w:val="0D0D0D" w:themeColor="text1" w:themeTint="F2"/>
          <w:sz w:val="20"/>
          <w:szCs w:val="20"/>
        </w:rPr>
      </w:pPr>
    </w:p>
    <w:p w:rsidR="00DE003E" w:rsidRDefault="00DE003E" w:rsidP="006C30E4">
      <w:pPr>
        <w:rPr>
          <w:color w:val="0D0D0D" w:themeColor="text1" w:themeTint="F2"/>
          <w:sz w:val="20"/>
          <w:szCs w:val="20"/>
        </w:rPr>
      </w:pPr>
    </w:p>
    <w:p w:rsidR="00DE003E" w:rsidRDefault="00DE003E" w:rsidP="006C30E4">
      <w:pPr>
        <w:rPr>
          <w:color w:val="0D0D0D" w:themeColor="text1" w:themeTint="F2"/>
          <w:sz w:val="20"/>
          <w:szCs w:val="20"/>
        </w:rPr>
      </w:pPr>
    </w:p>
    <w:p w:rsidR="00DE003E" w:rsidRDefault="00DE003E" w:rsidP="006C30E4">
      <w:pPr>
        <w:rPr>
          <w:color w:val="0D0D0D" w:themeColor="text1" w:themeTint="F2"/>
          <w:sz w:val="20"/>
          <w:szCs w:val="20"/>
        </w:rPr>
      </w:pPr>
    </w:p>
    <w:p w:rsidR="00DE003E" w:rsidRDefault="00DE003E" w:rsidP="006C30E4">
      <w:pPr>
        <w:rPr>
          <w:color w:val="0D0D0D" w:themeColor="text1" w:themeTint="F2"/>
          <w:sz w:val="20"/>
          <w:szCs w:val="20"/>
        </w:rPr>
      </w:pPr>
    </w:p>
    <w:p w:rsidR="00DE003E" w:rsidRDefault="00DE003E" w:rsidP="006C30E4">
      <w:pPr>
        <w:rPr>
          <w:color w:val="0D0D0D" w:themeColor="text1" w:themeTint="F2"/>
          <w:sz w:val="20"/>
          <w:szCs w:val="20"/>
        </w:rPr>
      </w:pPr>
    </w:p>
    <w:p w:rsidR="00DE003E" w:rsidRDefault="00DE003E" w:rsidP="006C30E4">
      <w:pPr>
        <w:rPr>
          <w:color w:val="0D0D0D" w:themeColor="text1" w:themeTint="F2"/>
          <w:sz w:val="20"/>
          <w:szCs w:val="20"/>
        </w:rPr>
      </w:pPr>
    </w:p>
    <w:p w:rsidR="00DE003E" w:rsidRDefault="00DE003E" w:rsidP="006C30E4">
      <w:pPr>
        <w:rPr>
          <w:color w:val="0D0D0D" w:themeColor="text1" w:themeTint="F2"/>
          <w:sz w:val="20"/>
          <w:szCs w:val="20"/>
        </w:rPr>
      </w:pPr>
    </w:p>
    <w:p w:rsidR="00DE003E" w:rsidRDefault="00DE003E" w:rsidP="006C30E4">
      <w:pPr>
        <w:rPr>
          <w:color w:val="0D0D0D" w:themeColor="text1" w:themeTint="F2"/>
          <w:sz w:val="20"/>
          <w:szCs w:val="20"/>
        </w:rPr>
      </w:pPr>
    </w:p>
    <w:p w:rsidR="00DE003E" w:rsidRDefault="00DE003E" w:rsidP="006C30E4">
      <w:pPr>
        <w:rPr>
          <w:color w:val="0D0D0D" w:themeColor="text1" w:themeTint="F2"/>
          <w:sz w:val="20"/>
          <w:szCs w:val="20"/>
        </w:rPr>
      </w:pPr>
    </w:p>
    <w:p w:rsidR="006C30E4" w:rsidRPr="006C30E4" w:rsidRDefault="006C30E4" w:rsidP="006C30E4">
      <w:pPr>
        <w:rPr>
          <w:color w:val="0D0D0D" w:themeColor="text1" w:themeTint="F2"/>
          <w:sz w:val="20"/>
          <w:szCs w:val="20"/>
        </w:rPr>
      </w:pP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6"/>
        <w:gridCol w:w="137"/>
        <w:gridCol w:w="583"/>
        <w:gridCol w:w="583"/>
        <w:gridCol w:w="455"/>
        <w:gridCol w:w="128"/>
        <w:gridCol w:w="683"/>
        <w:gridCol w:w="683"/>
        <w:gridCol w:w="331"/>
        <w:gridCol w:w="352"/>
        <w:gridCol w:w="683"/>
        <w:gridCol w:w="683"/>
        <w:gridCol w:w="1081"/>
      </w:tblGrid>
      <w:tr w:rsidR="006C30E4" w:rsidRPr="006C30E4" w:rsidTr="001D79B0">
        <w:trPr>
          <w:trHeight w:val="627"/>
        </w:trPr>
        <w:tc>
          <w:tcPr>
            <w:tcW w:w="377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23" w:type="pct"/>
            <w:gridSpan w:val="18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 xml:space="preserve">PROGRAM ÖĞRENME ÇIKTILARI İLE </w:t>
            </w:r>
          </w:p>
          <w:p w:rsidR="006C30E4" w:rsidRPr="006C30E4" w:rsidRDefault="006C30E4" w:rsidP="001D79B0">
            <w:pPr>
              <w:spacing w:line="360" w:lineRule="auto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DERS ÖĞRENİM KAZANIMLARI İLİŞKİSİ TABLOSU</w:t>
            </w:r>
          </w:p>
        </w:tc>
      </w:tr>
      <w:tr w:rsidR="006C30E4" w:rsidRPr="006C30E4" w:rsidTr="001D79B0">
        <w:trPr>
          <w:trHeight w:val="312"/>
        </w:trPr>
        <w:tc>
          <w:tcPr>
            <w:tcW w:w="377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PY1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PY2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PY3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PY4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PY5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PY6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PY7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PY8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PY9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PY10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PY11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PY12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PY13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PY14</w:t>
            </w:r>
          </w:p>
        </w:tc>
        <w:tc>
          <w:tcPr>
            <w:tcW w:w="530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PY15</w:t>
            </w:r>
          </w:p>
        </w:tc>
      </w:tr>
      <w:tr w:rsidR="006C30E4" w:rsidRPr="006C30E4" w:rsidTr="001D79B0">
        <w:trPr>
          <w:trHeight w:val="300"/>
        </w:trPr>
        <w:tc>
          <w:tcPr>
            <w:tcW w:w="377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ÖK1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530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</w:tr>
      <w:tr w:rsidR="006C30E4" w:rsidRPr="006C30E4" w:rsidTr="001D79B0">
        <w:trPr>
          <w:trHeight w:val="312"/>
        </w:trPr>
        <w:tc>
          <w:tcPr>
            <w:tcW w:w="377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ÖK2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530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</w:tr>
      <w:tr w:rsidR="006C30E4" w:rsidRPr="006C30E4" w:rsidTr="001D79B0">
        <w:trPr>
          <w:trHeight w:val="312"/>
        </w:trPr>
        <w:tc>
          <w:tcPr>
            <w:tcW w:w="377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ÖK3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530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</w:tr>
      <w:tr w:rsidR="006C30E4" w:rsidRPr="006C30E4" w:rsidTr="001D79B0">
        <w:trPr>
          <w:trHeight w:val="312"/>
        </w:trPr>
        <w:tc>
          <w:tcPr>
            <w:tcW w:w="377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ÖK4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530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</w:tr>
      <w:tr w:rsidR="006C30E4" w:rsidRPr="006C30E4" w:rsidTr="001D79B0">
        <w:trPr>
          <w:trHeight w:val="300"/>
        </w:trPr>
        <w:tc>
          <w:tcPr>
            <w:tcW w:w="377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ÖK5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530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</w:tr>
      <w:tr w:rsidR="006C30E4" w:rsidRPr="006C30E4" w:rsidTr="001D79B0">
        <w:trPr>
          <w:trHeight w:val="312"/>
        </w:trPr>
        <w:tc>
          <w:tcPr>
            <w:tcW w:w="377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ÖK6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76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322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530" w:type="pct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</w:tr>
      <w:tr w:rsidR="006C30E4" w:rsidRPr="006C30E4" w:rsidTr="001D79B0">
        <w:trPr>
          <w:trHeight w:val="312"/>
        </w:trPr>
        <w:tc>
          <w:tcPr>
            <w:tcW w:w="5000" w:type="pct"/>
            <w:gridSpan w:val="19"/>
            <w:shd w:val="clear" w:color="auto" w:fill="auto"/>
          </w:tcPr>
          <w:p w:rsidR="006C30E4" w:rsidRPr="006C30E4" w:rsidRDefault="006C30E4" w:rsidP="001D79B0">
            <w:pPr>
              <w:spacing w:line="360" w:lineRule="auto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ÖK: Öğrenme Kazanımları PY: Program Çıktıları</w:t>
            </w:r>
          </w:p>
        </w:tc>
      </w:tr>
      <w:tr w:rsidR="006C30E4" w:rsidRPr="006C30E4" w:rsidTr="001D79B0">
        <w:trPr>
          <w:trHeight w:val="474"/>
        </w:trPr>
        <w:tc>
          <w:tcPr>
            <w:tcW w:w="377" w:type="pct"/>
            <w:shd w:val="clear" w:color="auto" w:fill="auto"/>
          </w:tcPr>
          <w:p w:rsidR="006C30E4" w:rsidRPr="006C30E4" w:rsidRDefault="006C30E4" w:rsidP="001D79B0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Katkı Düzeyi</w:t>
            </w:r>
          </w:p>
        </w:tc>
        <w:tc>
          <w:tcPr>
            <w:tcW w:w="828" w:type="pct"/>
            <w:gridSpan w:val="3"/>
            <w:shd w:val="clear" w:color="auto" w:fill="auto"/>
          </w:tcPr>
          <w:p w:rsidR="006C30E4" w:rsidRPr="006C30E4" w:rsidRDefault="006C30E4" w:rsidP="001D79B0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1 Çok Düşük</w:t>
            </w:r>
          </w:p>
        </w:tc>
        <w:tc>
          <w:tcPr>
            <w:tcW w:w="763" w:type="pct"/>
            <w:gridSpan w:val="3"/>
            <w:shd w:val="clear" w:color="auto" w:fill="auto"/>
          </w:tcPr>
          <w:p w:rsidR="006C30E4" w:rsidRPr="006C30E4" w:rsidRDefault="006C30E4" w:rsidP="001D79B0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2 Düşük</w:t>
            </w:r>
          </w:p>
        </w:tc>
        <w:tc>
          <w:tcPr>
            <w:tcW w:w="832" w:type="pct"/>
            <w:gridSpan w:val="4"/>
            <w:shd w:val="clear" w:color="auto" w:fill="auto"/>
          </w:tcPr>
          <w:p w:rsidR="006C30E4" w:rsidRPr="006C30E4" w:rsidRDefault="006C30E4" w:rsidP="001D79B0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3 Orta</w:t>
            </w:r>
          </w:p>
        </w:tc>
        <w:tc>
          <w:tcPr>
            <w:tcW w:w="861" w:type="pct"/>
            <w:gridSpan w:val="4"/>
            <w:shd w:val="clear" w:color="auto" w:fill="auto"/>
          </w:tcPr>
          <w:p w:rsidR="006C30E4" w:rsidRPr="006C30E4" w:rsidRDefault="006C30E4" w:rsidP="001D79B0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4 Yüksek</w:t>
            </w:r>
          </w:p>
        </w:tc>
        <w:tc>
          <w:tcPr>
            <w:tcW w:w="1339" w:type="pct"/>
            <w:gridSpan w:val="4"/>
            <w:shd w:val="clear" w:color="auto" w:fill="auto"/>
          </w:tcPr>
          <w:p w:rsidR="006C30E4" w:rsidRPr="006C30E4" w:rsidRDefault="006C30E4" w:rsidP="001D79B0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5 Çok Yüksek</w:t>
            </w:r>
          </w:p>
        </w:tc>
      </w:tr>
    </w:tbl>
    <w:p w:rsidR="006C30E4" w:rsidRPr="006C30E4" w:rsidRDefault="006C30E4" w:rsidP="006C30E4">
      <w:pPr>
        <w:rPr>
          <w:color w:val="0D0D0D" w:themeColor="text1" w:themeTint="F2"/>
          <w:sz w:val="20"/>
          <w:szCs w:val="20"/>
        </w:rPr>
      </w:pPr>
    </w:p>
    <w:p w:rsidR="006C30E4" w:rsidRPr="006C30E4" w:rsidRDefault="006C30E4" w:rsidP="006C30E4">
      <w:pPr>
        <w:rPr>
          <w:color w:val="0D0D0D" w:themeColor="text1" w:themeTint="F2"/>
          <w:sz w:val="20"/>
          <w:szCs w:val="20"/>
        </w:rPr>
      </w:pPr>
    </w:p>
    <w:p w:rsidR="006C30E4" w:rsidRPr="006C30E4" w:rsidRDefault="006C30E4" w:rsidP="006C30E4">
      <w:pPr>
        <w:tabs>
          <w:tab w:val="left" w:pos="3306"/>
        </w:tabs>
        <w:jc w:val="center"/>
        <w:rPr>
          <w:b/>
          <w:color w:val="0D0D0D" w:themeColor="text1" w:themeTint="F2"/>
          <w:sz w:val="20"/>
          <w:szCs w:val="20"/>
        </w:rPr>
      </w:pPr>
      <w:r w:rsidRPr="006C30E4">
        <w:rPr>
          <w:b/>
          <w:color w:val="0D0D0D" w:themeColor="text1" w:themeTint="F2"/>
          <w:sz w:val="20"/>
          <w:szCs w:val="20"/>
        </w:rPr>
        <w:t>Program Çıktıları ve İlgili Dersin İlişkisi</w:t>
      </w: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705"/>
      </w:tblGrid>
      <w:tr w:rsidR="006C30E4" w:rsidRPr="006C30E4" w:rsidTr="001D79B0">
        <w:trPr>
          <w:trHeight w:val="328"/>
        </w:trPr>
        <w:tc>
          <w:tcPr>
            <w:tcW w:w="707" w:type="pct"/>
            <w:shd w:val="clear" w:color="auto" w:fill="auto"/>
            <w:vAlign w:val="center"/>
          </w:tcPr>
          <w:p w:rsidR="006C30E4" w:rsidRPr="006C30E4" w:rsidRDefault="006C30E4" w:rsidP="001D79B0">
            <w:pPr>
              <w:tabs>
                <w:tab w:val="left" w:pos="330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6C30E4" w:rsidRPr="006C30E4" w:rsidRDefault="006C30E4" w:rsidP="001D79B0">
            <w:pPr>
              <w:tabs>
                <w:tab w:val="left" w:pos="330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PÇ1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C30E4" w:rsidRPr="006C30E4" w:rsidRDefault="006C30E4" w:rsidP="001D79B0">
            <w:pPr>
              <w:tabs>
                <w:tab w:val="left" w:pos="330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PÇ2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C30E4" w:rsidRPr="006C30E4" w:rsidRDefault="006C30E4" w:rsidP="001D79B0">
            <w:pPr>
              <w:tabs>
                <w:tab w:val="left" w:pos="330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PÇ3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C30E4" w:rsidRPr="006C30E4" w:rsidRDefault="006C30E4" w:rsidP="001D79B0">
            <w:pPr>
              <w:tabs>
                <w:tab w:val="left" w:pos="330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PÇ4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C30E4" w:rsidRPr="006C30E4" w:rsidRDefault="006C30E4" w:rsidP="001D79B0">
            <w:pPr>
              <w:tabs>
                <w:tab w:val="left" w:pos="330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PÇ5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C30E4" w:rsidRPr="006C30E4" w:rsidRDefault="006C30E4" w:rsidP="001D79B0">
            <w:pPr>
              <w:tabs>
                <w:tab w:val="left" w:pos="330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PÇ6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C30E4" w:rsidRPr="006C30E4" w:rsidRDefault="006C30E4" w:rsidP="001D79B0">
            <w:pPr>
              <w:tabs>
                <w:tab w:val="left" w:pos="330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PÇ7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C30E4" w:rsidRPr="006C30E4" w:rsidRDefault="006C30E4" w:rsidP="001D79B0">
            <w:pPr>
              <w:tabs>
                <w:tab w:val="left" w:pos="330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PÇ8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C30E4" w:rsidRPr="006C30E4" w:rsidRDefault="006C30E4" w:rsidP="001D79B0">
            <w:pPr>
              <w:tabs>
                <w:tab w:val="left" w:pos="330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PÇ9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6C30E4" w:rsidRPr="006C30E4" w:rsidRDefault="006C30E4" w:rsidP="001D79B0">
            <w:pPr>
              <w:tabs>
                <w:tab w:val="left" w:pos="330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PÇ10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6C30E4" w:rsidRPr="006C30E4" w:rsidRDefault="006C30E4" w:rsidP="001D79B0">
            <w:pPr>
              <w:tabs>
                <w:tab w:val="left" w:pos="330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PÇ11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6C30E4" w:rsidRPr="006C30E4" w:rsidRDefault="006C30E4" w:rsidP="001D79B0">
            <w:pPr>
              <w:tabs>
                <w:tab w:val="left" w:pos="330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PÇ12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0E4" w:rsidRPr="006C30E4" w:rsidRDefault="006C30E4" w:rsidP="001D79B0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PY13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0E4" w:rsidRPr="006C30E4" w:rsidRDefault="006C30E4" w:rsidP="001D79B0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PY14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0E4" w:rsidRPr="006C30E4" w:rsidRDefault="006C30E4" w:rsidP="001D79B0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b/>
                <w:color w:val="0D0D0D" w:themeColor="text1" w:themeTint="F2"/>
                <w:sz w:val="20"/>
                <w:szCs w:val="20"/>
              </w:rPr>
              <w:t>PY15</w:t>
            </w:r>
          </w:p>
        </w:tc>
      </w:tr>
      <w:tr w:rsidR="006C30E4" w:rsidRPr="006C30E4" w:rsidTr="001D79B0">
        <w:trPr>
          <w:trHeight w:val="468"/>
        </w:trPr>
        <w:tc>
          <w:tcPr>
            <w:tcW w:w="707" w:type="pct"/>
            <w:shd w:val="clear" w:color="auto" w:fill="auto"/>
          </w:tcPr>
          <w:p w:rsidR="006C30E4" w:rsidRPr="006C30E4" w:rsidRDefault="006C30E4" w:rsidP="001D79B0">
            <w:pPr>
              <w:tabs>
                <w:tab w:val="left" w:pos="3306"/>
              </w:tabs>
              <w:jc w:val="both"/>
              <w:rPr>
                <w:b/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 xml:space="preserve">Davranış Bilimleri- II </w:t>
            </w:r>
          </w:p>
        </w:tc>
        <w:tc>
          <w:tcPr>
            <w:tcW w:w="258" w:type="pct"/>
            <w:shd w:val="clear" w:color="auto" w:fill="auto"/>
          </w:tcPr>
          <w:p w:rsidR="006C30E4" w:rsidRPr="006C30E4" w:rsidRDefault="006C30E4" w:rsidP="001D79B0">
            <w:pPr>
              <w:tabs>
                <w:tab w:val="left" w:pos="330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58" w:type="pct"/>
            <w:shd w:val="clear" w:color="auto" w:fill="auto"/>
          </w:tcPr>
          <w:p w:rsidR="006C30E4" w:rsidRPr="006C30E4" w:rsidRDefault="006C30E4" w:rsidP="001D79B0">
            <w:pPr>
              <w:tabs>
                <w:tab w:val="left" w:pos="330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58" w:type="pct"/>
            <w:shd w:val="clear" w:color="auto" w:fill="auto"/>
          </w:tcPr>
          <w:p w:rsidR="006C30E4" w:rsidRPr="006C30E4" w:rsidRDefault="006C30E4" w:rsidP="001D79B0">
            <w:pPr>
              <w:tabs>
                <w:tab w:val="left" w:pos="330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58" w:type="pct"/>
            <w:shd w:val="clear" w:color="auto" w:fill="auto"/>
          </w:tcPr>
          <w:p w:rsidR="006C30E4" w:rsidRPr="006C30E4" w:rsidRDefault="006C30E4" w:rsidP="001D79B0">
            <w:pPr>
              <w:tabs>
                <w:tab w:val="left" w:pos="330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58" w:type="pct"/>
            <w:shd w:val="clear" w:color="auto" w:fill="auto"/>
          </w:tcPr>
          <w:p w:rsidR="006C30E4" w:rsidRPr="006C30E4" w:rsidRDefault="006C30E4" w:rsidP="001D79B0">
            <w:pPr>
              <w:tabs>
                <w:tab w:val="left" w:pos="330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58" w:type="pct"/>
            <w:shd w:val="clear" w:color="auto" w:fill="auto"/>
          </w:tcPr>
          <w:p w:rsidR="006C30E4" w:rsidRPr="006C30E4" w:rsidRDefault="006C30E4" w:rsidP="001D79B0">
            <w:pPr>
              <w:tabs>
                <w:tab w:val="left" w:pos="330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58" w:type="pct"/>
            <w:shd w:val="clear" w:color="auto" w:fill="auto"/>
          </w:tcPr>
          <w:p w:rsidR="006C30E4" w:rsidRPr="006C30E4" w:rsidRDefault="006C30E4" w:rsidP="001D79B0">
            <w:pPr>
              <w:tabs>
                <w:tab w:val="left" w:pos="330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58" w:type="pct"/>
            <w:shd w:val="clear" w:color="auto" w:fill="auto"/>
          </w:tcPr>
          <w:p w:rsidR="006C30E4" w:rsidRPr="006C30E4" w:rsidRDefault="006C30E4" w:rsidP="001D79B0">
            <w:pPr>
              <w:tabs>
                <w:tab w:val="left" w:pos="330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58" w:type="pct"/>
            <w:shd w:val="clear" w:color="auto" w:fill="auto"/>
          </w:tcPr>
          <w:p w:rsidR="006C30E4" w:rsidRPr="006C30E4" w:rsidRDefault="006C30E4" w:rsidP="001D79B0">
            <w:pPr>
              <w:tabs>
                <w:tab w:val="left" w:pos="330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98" w:type="pct"/>
            <w:shd w:val="clear" w:color="auto" w:fill="auto"/>
          </w:tcPr>
          <w:p w:rsidR="006C30E4" w:rsidRPr="006C30E4" w:rsidRDefault="006C30E4" w:rsidP="001D79B0">
            <w:pPr>
              <w:tabs>
                <w:tab w:val="left" w:pos="330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98" w:type="pct"/>
            <w:shd w:val="clear" w:color="auto" w:fill="auto"/>
          </w:tcPr>
          <w:p w:rsidR="006C30E4" w:rsidRPr="006C30E4" w:rsidRDefault="006C30E4" w:rsidP="001D79B0">
            <w:pPr>
              <w:tabs>
                <w:tab w:val="left" w:pos="330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98" w:type="pct"/>
            <w:shd w:val="clear" w:color="auto" w:fill="auto"/>
          </w:tcPr>
          <w:p w:rsidR="006C30E4" w:rsidRPr="006C30E4" w:rsidRDefault="006C30E4" w:rsidP="001D79B0">
            <w:pPr>
              <w:tabs>
                <w:tab w:val="left" w:pos="330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:rsidR="006C30E4" w:rsidRPr="006C30E4" w:rsidRDefault="006C30E4" w:rsidP="001D79B0">
            <w:pPr>
              <w:spacing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:rsidR="006C30E4" w:rsidRPr="006C30E4" w:rsidRDefault="006C30E4" w:rsidP="001D79B0">
            <w:pPr>
              <w:spacing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</w:tcPr>
          <w:p w:rsidR="006C30E4" w:rsidRPr="006C30E4" w:rsidRDefault="006C30E4" w:rsidP="001D79B0">
            <w:pPr>
              <w:spacing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C30E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</w:tr>
    </w:tbl>
    <w:p w:rsidR="006C30E4" w:rsidRPr="006C30E4" w:rsidRDefault="006C30E4" w:rsidP="006C30E4">
      <w:pPr>
        <w:rPr>
          <w:color w:val="0D0D0D" w:themeColor="text1" w:themeTint="F2"/>
          <w:sz w:val="20"/>
          <w:szCs w:val="20"/>
        </w:rPr>
      </w:pPr>
    </w:p>
    <w:p w:rsidR="006C30E4" w:rsidRPr="006C30E4" w:rsidRDefault="006C30E4" w:rsidP="006C30E4">
      <w:pPr>
        <w:rPr>
          <w:color w:val="0D0D0D" w:themeColor="text1" w:themeTint="F2"/>
          <w:sz w:val="20"/>
          <w:szCs w:val="20"/>
        </w:rPr>
      </w:pPr>
    </w:p>
    <w:p w:rsidR="00496D74" w:rsidRPr="006C30E4" w:rsidRDefault="00496D74" w:rsidP="006C30E4">
      <w:pPr>
        <w:pStyle w:val="GvdeMetni"/>
        <w:spacing w:before="3"/>
        <w:rPr>
          <w:sz w:val="20"/>
          <w:szCs w:val="20"/>
        </w:rPr>
      </w:pPr>
    </w:p>
    <w:sectPr w:rsidR="00496D74" w:rsidRPr="006C30E4" w:rsidSect="000413BF">
      <w:headerReference w:type="default" r:id="rId8"/>
      <w:footerReference w:type="default" r:id="rId9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056" w:rsidRDefault="00C81056" w:rsidP="000413BF">
      <w:r>
        <w:separator/>
      </w:r>
    </w:p>
  </w:endnote>
  <w:endnote w:type="continuationSeparator" w:id="0">
    <w:p w:rsidR="00C81056" w:rsidRDefault="00C81056" w:rsidP="0004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056" w:rsidRDefault="00C81056" w:rsidP="000413BF">
      <w:r>
        <w:separator/>
      </w:r>
    </w:p>
  </w:footnote>
  <w:footnote w:type="continuationSeparator" w:id="0">
    <w:p w:rsidR="00C81056" w:rsidRDefault="00C81056" w:rsidP="00041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50C"/>
    <w:multiLevelType w:val="multilevel"/>
    <w:tmpl w:val="F212410C"/>
    <w:styleLink w:val="ilemAnaliz"/>
    <w:lvl w:ilvl="0">
      <w:start w:val="1"/>
      <w:numFmt w:val="decimal"/>
      <w:lvlText w:val="%1."/>
      <w:lvlJc w:val="right"/>
      <w:pPr>
        <w:tabs>
          <w:tab w:val="num" w:pos="341"/>
        </w:tabs>
        <w:ind w:left="341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511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908"/>
        </w:tabs>
        <w:ind w:left="908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  <w:rPr>
        <w:rFonts w:hint="default"/>
      </w:rPr>
    </w:lvl>
  </w:abstractNum>
  <w:abstractNum w:abstractNumId="1" w15:restartNumberingAfterBreak="0">
    <w:nsid w:val="03B72E06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3" w15:restartNumberingAfterBreak="0">
    <w:nsid w:val="083E6B30"/>
    <w:multiLevelType w:val="hybridMultilevel"/>
    <w:tmpl w:val="C9CC41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C4C0C"/>
    <w:multiLevelType w:val="multilevel"/>
    <w:tmpl w:val="F212410C"/>
    <w:numStyleLink w:val="ilemAnaliz"/>
  </w:abstractNum>
  <w:abstractNum w:abstractNumId="5" w15:restartNumberingAfterBreak="0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6" w15:restartNumberingAfterBreak="0">
    <w:nsid w:val="35C20EE2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8" w15:restartNumberingAfterBreak="0">
    <w:nsid w:val="6F596AD0"/>
    <w:multiLevelType w:val="hybridMultilevel"/>
    <w:tmpl w:val="B034501E"/>
    <w:lvl w:ilvl="0" w:tplc="CDA613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7FFD731A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4"/>
    <w:lvlOverride w:ilvl="0">
      <w:lvl w:ilvl="0">
        <w:start w:val="1"/>
        <w:numFmt w:val="decimal"/>
        <w:lvlText w:val="%1."/>
        <w:lvlJc w:val="right"/>
        <w:pPr>
          <w:tabs>
            <w:tab w:val="num" w:pos="227"/>
          </w:tabs>
          <w:ind w:left="227" w:hanging="57"/>
        </w:pPr>
        <w:rPr>
          <w:rFonts w:hint="default"/>
          <w:b w:val="0"/>
          <w:i w:val="0"/>
        </w:rPr>
      </w:lvl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413BF"/>
    <w:rsid w:val="00007593"/>
    <w:rsid w:val="00035183"/>
    <w:rsid w:val="000413BF"/>
    <w:rsid w:val="000530A6"/>
    <w:rsid w:val="00073FE7"/>
    <w:rsid w:val="000902C7"/>
    <w:rsid w:val="000B40B5"/>
    <w:rsid w:val="000D2174"/>
    <w:rsid w:val="00124A0E"/>
    <w:rsid w:val="001532B3"/>
    <w:rsid w:val="00173D06"/>
    <w:rsid w:val="001B3821"/>
    <w:rsid w:val="001C712F"/>
    <w:rsid w:val="001F3000"/>
    <w:rsid w:val="00232A3E"/>
    <w:rsid w:val="00276793"/>
    <w:rsid w:val="002B0C6B"/>
    <w:rsid w:val="0032378D"/>
    <w:rsid w:val="00325C5A"/>
    <w:rsid w:val="003302F4"/>
    <w:rsid w:val="0037195A"/>
    <w:rsid w:val="003C2ED0"/>
    <w:rsid w:val="003F2F72"/>
    <w:rsid w:val="004250B8"/>
    <w:rsid w:val="00442C30"/>
    <w:rsid w:val="00466224"/>
    <w:rsid w:val="00494F88"/>
    <w:rsid w:val="00496D74"/>
    <w:rsid w:val="004D23E9"/>
    <w:rsid w:val="004D545F"/>
    <w:rsid w:val="004E001A"/>
    <w:rsid w:val="00525FCA"/>
    <w:rsid w:val="00544C87"/>
    <w:rsid w:val="0056349A"/>
    <w:rsid w:val="00582AF8"/>
    <w:rsid w:val="00594BD8"/>
    <w:rsid w:val="00602EE3"/>
    <w:rsid w:val="00666140"/>
    <w:rsid w:val="006C2DD3"/>
    <w:rsid w:val="006C30E4"/>
    <w:rsid w:val="006D48FB"/>
    <w:rsid w:val="00701950"/>
    <w:rsid w:val="00727721"/>
    <w:rsid w:val="00763023"/>
    <w:rsid w:val="00765A38"/>
    <w:rsid w:val="00767383"/>
    <w:rsid w:val="007C4E6C"/>
    <w:rsid w:val="007C7120"/>
    <w:rsid w:val="007F7F8F"/>
    <w:rsid w:val="0082334C"/>
    <w:rsid w:val="00887545"/>
    <w:rsid w:val="008B239E"/>
    <w:rsid w:val="008D5989"/>
    <w:rsid w:val="009848C0"/>
    <w:rsid w:val="009859B7"/>
    <w:rsid w:val="009B415A"/>
    <w:rsid w:val="00A30699"/>
    <w:rsid w:val="00A5092F"/>
    <w:rsid w:val="00A64538"/>
    <w:rsid w:val="00AB2917"/>
    <w:rsid w:val="00AC6062"/>
    <w:rsid w:val="00AF7044"/>
    <w:rsid w:val="00B1604C"/>
    <w:rsid w:val="00B501F0"/>
    <w:rsid w:val="00B65133"/>
    <w:rsid w:val="00BB5B38"/>
    <w:rsid w:val="00BB79EA"/>
    <w:rsid w:val="00BD1B75"/>
    <w:rsid w:val="00BF031F"/>
    <w:rsid w:val="00C2128C"/>
    <w:rsid w:val="00C81056"/>
    <w:rsid w:val="00C82FC3"/>
    <w:rsid w:val="00C848E6"/>
    <w:rsid w:val="00C9354D"/>
    <w:rsid w:val="00CA255F"/>
    <w:rsid w:val="00CA2A36"/>
    <w:rsid w:val="00CB42D0"/>
    <w:rsid w:val="00CB62F3"/>
    <w:rsid w:val="00CD2FE0"/>
    <w:rsid w:val="00D26CFA"/>
    <w:rsid w:val="00D81E63"/>
    <w:rsid w:val="00DB1CE4"/>
    <w:rsid w:val="00DE003E"/>
    <w:rsid w:val="00E03365"/>
    <w:rsid w:val="00E40569"/>
    <w:rsid w:val="00E577CA"/>
    <w:rsid w:val="00E6147C"/>
    <w:rsid w:val="00EA7ABC"/>
    <w:rsid w:val="00EF648C"/>
    <w:rsid w:val="00F12E5A"/>
    <w:rsid w:val="00F7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A1E69"/>
  <w15:docId w15:val="{D732DF2D-A134-4202-A2DF-0042F865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35183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link w:val="ListeParagrafChar"/>
    <w:uiPriority w:val="34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table" w:customStyle="1" w:styleId="TabloKlavuzu16">
    <w:name w:val="Tablo Kılavuzu16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7">
    <w:name w:val="Tablo Kılavuzu17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2B0C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03518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uiPriority w:val="22"/>
    <w:qFormat/>
    <w:rsid w:val="00035183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0351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 w:eastAsia="tr-TR"/>
    </w:rPr>
  </w:style>
  <w:style w:type="paragraph" w:styleId="Kaynaka">
    <w:name w:val="Bibliography"/>
    <w:basedOn w:val="Normal"/>
    <w:next w:val="Normal"/>
    <w:uiPriority w:val="37"/>
    <w:unhideWhenUsed/>
    <w:rsid w:val="00035183"/>
    <w:pPr>
      <w:widowControl/>
      <w:autoSpaceDE/>
      <w:autoSpaceDN/>
    </w:pPr>
    <w:rPr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51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183"/>
    <w:rPr>
      <w:rFonts w:ascii="Tahoma" w:eastAsia="Times New Roman" w:hAnsi="Tahoma" w:cs="Tahoma"/>
      <w:sz w:val="16"/>
      <w:szCs w:val="16"/>
      <w:lang w:val="tr-TR" w:eastAsia="tr-TR" w:bidi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CA255F"/>
    <w:rPr>
      <w:rFonts w:ascii="Times New Roman" w:eastAsia="Times New Roman" w:hAnsi="Times New Roman" w:cs="Times New Roman"/>
      <w:lang w:val="tr-TR" w:eastAsia="tr-TR" w:bidi="tr-TR"/>
    </w:rPr>
  </w:style>
  <w:style w:type="numbering" w:customStyle="1" w:styleId="ilemAnaliz">
    <w:name w:val="işlem Analiz"/>
    <w:rsid w:val="006C2DD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B8A3-9BFB-47E6-8DD9-2F549EEB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Esra</cp:lastModifiedBy>
  <cp:revision>14</cp:revision>
  <dcterms:created xsi:type="dcterms:W3CDTF">2020-01-16T12:45:00Z</dcterms:created>
  <dcterms:modified xsi:type="dcterms:W3CDTF">2022-02-01T12:25:00Z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