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EF4" w:rsidRDefault="00960EF4" w:rsidP="00960EF4">
      <w:pPr>
        <w:spacing w:after="0"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sz w:val="20"/>
          <w:szCs w:val="20"/>
        </w:rPr>
        <w:t>T.C. HARRAN ÜNİVERSİTESİ</w:t>
      </w:r>
    </w:p>
    <w:p w:rsidR="00960EF4" w:rsidRDefault="00960EF4" w:rsidP="00960EF4">
      <w:pPr>
        <w:spacing w:after="0"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sz w:val="20"/>
          <w:szCs w:val="20"/>
        </w:rPr>
        <w:t>Birecik Meslek Yüksekokulu Müdürlüğü</w:t>
      </w:r>
    </w:p>
    <w:p w:rsidR="00960EF4" w:rsidRDefault="00960EF4" w:rsidP="00960EF4">
      <w:pPr>
        <w:spacing w:after="0"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sz w:val="20"/>
          <w:szCs w:val="20"/>
        </w:rPr>
        <w:t>Muhasebe ve Vergi Uygulamaları Programı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1"/>
        <w:gridCol w:w="2195"/>
        <w:gridCol w:w="1175"/>
        <w:gridCol w:w="1004"/>
        <w:gridCol w:w="1122"/>
        <w:gridCol w:w="1019"/>
        <w:gridCol w:w="1392"/>
      </w:tblGrid>
      <w:tr w:rsidR="00960EF4" w:rsidTr="002B3062"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F4" w:rsidRDefault="00960EF4" w:rsidP="002B3062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F4" w:rsidRDefault="00960EF4" w:rsidP="002B3062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F4" w:rsidRDefault="00960EF4" w:rsidP="002B3062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Yarıyılı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F4" w:rsidRDefault="00960EF4" w:rsidP="002B3062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T+U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F4" w:rsidRDefault="00960EF4" w:rsidP="002B3062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F4" w:rsidRDefault="00960EF4" w:rsidP="002B3062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960EF4" w:rsidTr="002B3062"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F4" w:rsidRDefault="00960EF4" w:rsidP="002B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Muhasebe Denetimi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4" w:rsidRDefault="00960EF4" w:rsidP="002B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F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1205467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F4" w:rsidRDefault="00960EF4" w:rsidP="002B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F4" w:rsidRDefault="00960EF4" w:rsidP="002B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3+0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F4" w:rsidRDefault="00960EF4" w:rsidP="002B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F4" w:rsidRDefault="00960EF4" w:rsidP="002B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60EF4" w:rsidTr="002B3062"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F4" w:rsidRDefault="00960EF4" w:rsidP="002B3062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Dersin AKTS'si</w:t>
            </w:r>
          </w:p>
        </w:tc>
        <w:tc>
          <w:tcPr>
            <w:tcW w:w="5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F4" w:rsidRDefault="00960EF4" w:rsidP="002B3062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4</w:t>
            </w:r>
          </w:p>
        </w:tc>
      </w:tr>
      <w:tr w:rsidR="00960EF4" w:rsidTr="002B3062"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F4" w:rsidRDefault="00960EF4" w:rsidP="002B3062">
            <w:pPr>
              <w:spacing w:after="0" w:line="233" w:lineRule="exact"/>
              <w:ind w:right="219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Dersin Yürütücüsü</w:t>
            </w:r>
          </w:p>
        </w:tc>
        <w:tc>
          <w:tcPr>
            <w:tcW w:w="5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4" w:rsidRDefault="00960EF4" w:rsidP="002B3062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Öğr. Gör. Dr. Kübra Akın TOSUN</w:t>
            </w:r>
          </w:p>
        </w:tc>
      </w:tr>
      <w:tr w:rsidR="00960EF4" w:rsidTr="002B3062"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F4" w:rsidRDefault="00960EF4" w:rsidP="002B3062">
            <w:pPr>
              <w:spacing w:after="0" w:line="233" w:lineRule="exact"/>
              <w:ind w:right="219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Dersin Gün ve Saati</w:t>
            </w:r>
          </w:p>
        </w:tc>
        <w:tc>
          <w:tcPr>
            <w:tcW w:w="5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4" w:rsidRDefault="00960EF4" w:rsidP="002B3062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960EF4" w:rsidTr="002B3062"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F4" w:rsidRDefault="00960EF4" w:rsidP="002B3062">
            <w:pPr>
              <w:spacing w:after="0" w:line="250" w:lineRule="atLeast"/>
              <w:ind w:right="378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Ders Görüşme Gün ve Saatleri</w:t>
            </w:r>
          </w:p>
        </w:tc>
        <w:tc>
          <w:tcPr>
            <w:tcW w:w="5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F4" w:rsidRDefault="00960EF4" w:rsidP="002B3062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960EF4" w:rsidTr="002B3062"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F4" w:rsidRDefault="00960EF4" w:rsidP="002B3062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Dersin Dili</w:t>
            </w:r>
          </w:p>
        </w:tc>
        <w:tc>
          <w:tcPr>
            <w:tcW w:w="5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F4" w:rsidRDefault="00960EF4" w:rsidP="002B3062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Türkçe</w:t>
            </w:r>
          </w:p>
        </w:tc>
      </w:tr>
      <w:tr w:rsidR="00960EF4" w:rsidTr="002B3062"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F4" w:rsidRDefault="00960EF4" w:rsidP="002B3062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Dersin Türü</w:t>
            </w:r>
          </w:p>
        </w:tc>
        <w:tc>
          <w:tcPr>
            <w:tcW w:w="5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F4" w:rsidRDefault="00960EF4" w:rsidP="002B3062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Seçmeli</w:t>
            </w:r>
          </w:p>
        </w:tc>
      </w:tr>
      <w:tr w:rsidR="00960EF4" w:rsidTr="002B3062"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F4" w:rsidRDefault="00960EF4" w:rsidP="002B3062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5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F4" w:rsidRDefault="00960EF4" w:rsidP="002B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Bu dersin amacı; denetim mesleği için iş hayatına meslek mensubu kazandırmak ve işletmelerde muhasebe denetimi, uygunluk denetimi, faaliyet denetimi yapabilmektir.</w:t>
            </w:r>
          </w:p>
        </w:tc>
      </w:tr>
      <w:tr w:rsidR="00960EF4" w:rsidTr="002B3062">
        <w:trPr>
          <w:trHeight w:val="1148"/>
        </w:trPr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F4" w:rsidRDefault="00960EF4" w:rsidP="002B3062">
            <w:pPr>
              <w:spacing w:after="0" w:line="200" w:lineRule="atLeast"/>
              <w:ind w:right="-108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Dersin Öğrenme Çıktıları </w:t>
            </w:r>
          </w:p>
        </w:tc>
        <w:tc>
          <w:tcPr>
            <w:tcW w:w="5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F4" w:rsidRDefault="00960EF4" w:rsidP="002B3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Bu dersin sonunda öğrenci;          </w:t>
            </w:r>
          </w:p>
          <w:p w:rsidR="00960EF4" w:rsidRDefault="00960EF4" w:rsidP="002B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Denetim çalışmasını planlar.</w:t>
            </w:r>
          </w:p>
          <w:p w:rsidR="00960EF4" w:rsidRDefault="00960EF4" w:rsidP="002B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İşletmelerde iç kontrol sistemini tasarlar.</w:t>
            </w:r>
          </w:p>
          <w:p w:rsidR="00960EF4" w:rsidRDefault="00960EF4" w:rsidP="002B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Denetim raporu düzenler.</w:t>
            </w:r>
          </w:p>
          <w:p w:rsidR="00960EF4" w:rsidRDefault="00960EF4" w:rsidP="002B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Her bir hesap kalemi için denetim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prosedürlerini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belirler.</w:t>
            </w:r>
          </w:p>
        </w:tc>
      </w:tr>
      <w:tr w:rsidR="00960EF4" w:rsidTr="002B3062"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F4" w:rsidRDefault="00960EF4" w:rsidP="002B3062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Dersin İçeriği</w:t>
            </w:r>
          </w:p>
        </w:tc>
        <w:tc>
          <w:tcPr>
            <w:tcW w:w="5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F4" w:rsidRDefault="00960EF4" w:rsidP="002B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1.Denetim konusunda bilgisini artırır.</w:t>
            </w:r>
          </w:p>
          <w:p w:rsidR="00960EF4" w:rsidRDefault="00960EF4" w:rsidP="002B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2.Genel Kabul Görmüş Denetim Standartlarını öğrenir.</w:t>
            </w:r>
          </w:p>
          <w:p w:rsidR="00960EF4" w:rsidRDefault="00960EF4" w:rsidP="002B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3.Muhasebede hata ve hileleri tespit eder.</w:t>
            </w:r>
          </w:p>
          <w:p w:rsidR="00960EF4" w:rsidRDefault="00960EF4" w:rsidP="002B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4.Denetim raporu hazırlar.</w:t>
            </w:r>
          </w:p>
        </w:tc>
      </w:tr>
      <w:tr w:rsidR="00960EF4" w:rsidTr="002B3062">
        <w:trPr>
          <w:trHeight w:val="21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F4" w:rsidRDefault="00960EF4" w:rsidP="002B3062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Haftalar</w:t>
            </w:r>
          </w:p>
        </w:tc>
        <w:tc>
          <w:tcPr>
            <w:tcW w:w="7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F4" w:rsidRDefault="00960EF4" w:rsidP="002B3062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Konular</w:t>
            </w:r>
          </w:p>
        </w:tc>
      </w:tr>
      <w:tr w:rsidR="00960EF4" w:rsidTr="002B3062">
        <w:trPr>
          <w:trHeight w:val="243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F4" w:rsidRDefault="00960EF4" w:rsidP="002B3062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7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F4" w:rsidRDefault="00960EF4" w:rsidP="002B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Denetimin genel çerçevesi</w:t>
            </w:r>
          </w:p>
        </w:tc>
      </w:tr>
      <w:tr w:rsidR="00960EF4" w:rsidTr="002B3062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F4" w:rsidRDefault="00960EF4" w:rsidP="002B3062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7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F4" w:rsidRDefault="00960EF4" w:rsidP="002B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Denetim türleri</w:t>
            </w:r>
          </w:p>
        </w:tc>
      </w:tr>
      <w:tr w:rsidR="00960EF4" w:rsidTr="002B3062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F4" w:rsidRDefault="00960EF4" w:rsidP="002B3062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7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F4" w:rsidRDefault="00960EF4" w:rsidP="002B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Denetçi türleri</w:t>
            </w:r>
          </w:p>
        </w:tc>
      </w:tr>
      <w:tr w:rsidR="00960EF4" w:rsidTr="002B3062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F4" w:rsidRDefault="00960EF4" w:rsidP="002B3062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7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F4" w:rsidRDefault="00960EF4" w:rsidP="002B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Genel kabul görmüş denetim standartları</w:t>
            </w:r>
          </w:p>
        </w:tc>
      </w:tr>
      <w:tr w:rsidR="00960EF4" w:rsidTr="002B3062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F4" w:rsidRDefault="00960EF4" w:rsidP="002B3062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7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F4" w:rsidRDefault="00960EF4" w:rsidP="002B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Genel kabul görmüş denetim standartları</w:t>
            </w:r>
          </w:p>
        </w:tc>
      </w:tr>
      <w:tr w:rsidR="00960EF4" w:rsidTr="002B3062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F4" w:rsidRDefault="00960EF4" w:rsidP="002B3062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7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F4" w:rsidRDefault="00960EF4" w:rsidP="002B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Meslek ahlakı ilke ve kuralları, kalite kontrol standartları</w:t>
            </w:r>
          </w:p>
        </w:tc>
      </w:tr>
      <w:tr w:rsidR="00960EF4" w:rsidTr="002B3062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F4" w:rsidRDefault="00960EF4" w:rsidP="002B3062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7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F4" w:rsidRDefault="00960EF4" w:rsidP="002B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Hileli finansal raporlama ve denetçinin yasal sorumluluğu</w:t>
            </w:r>
          </w:p>
        </w:tc>
      </w:tr>
      <w:tr w:rsidR="00960EF4" w:rsidTr="002B3062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F4" w:rsidRDefault="00960EF4" w:rsidP="002B3062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7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F4" w:rsidRDefault="00960EF4" w:rsidP="002B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Türkiye’de muhasebe denetiminin gelişimi</w:t>
            </w:r>
          </w:p>
        </w:tc>
      </w:tr>
      <w:tr w:rsidR="00960EF4" w:rsidTr="002B3062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F4" w:rsidRDefault="00960EF4" w:rsidP="002B3062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7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F4" w:rsidRDefault="00960EF4" w:rsidP="002B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İç kontrol ve iç kontrolün incelenmesi</w:t>
            </w:r>
          </w:p>
        </w:tc>
      </w:tr>
      <w:tr w:rsidR="00960EF4" w:rsidTr="002B3062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F4" w:rsidRDefault="00960EF4" w:rsidP="002B3062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7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F4" w:rsidRDefault="00960EF4" w:rsidP="002B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Kontrol riskini değerleme</w:t>
            </w:r>
          </w:p>
        </w:tc>
      </w:tr>
      <w:tr w:rsidR="00960EF4" w:rsidTr="002B3062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F4" w:rsidRDefault="00960EF4" w:rsidP="002B3062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7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F4" w:rsidRDefault="00960EF4" w:rsidP="002B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Denetim kanıtları ve denetim teknikleri</w:t>
            </w:r>
          </w:p>
        </w:tc>
      </w:tr>
      <w:tr w:rsidR="00960EF4" w:rsidTr="002B3062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F4" w:rsidRDefault="00960EF4" w:rsidP="002B3062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7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F4" w:rsidRDefault="00960EF4" w:rsidP="002B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Bilanço ve gelir tablosunun denetimi </w:t>
            </w:r>
          </w:p>
        </w:tc>
      </w:tr>
      <w:tr w:rsidR="00960EF4" w:rsidTr="002B3062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F4" w:rsidRDefault="00960EF4" w:rsidP="002B3062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7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F4" w:rsidRDefault="00960EF4" w:rsidP="002B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Bilanço ve gelir tablosunun denetimi</w:t>
            </w:r>
          </w:p>
        </w:tc>
      </w:tr>
      <w:tr w:rsidR="00960EF4" w:rsidTr="002B3062">
        <w:trPr>
          <w:trHeight w:val="31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F4" w:rsidRDefault="00960EF4" w:rsidP="002B3062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7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F4" w:rsidRDefault="00960EF4" w:rsidP="002B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Denetimin tamamlanması ve denetim raporunun hazırlanması</w:t>
            </w:r>
          </w:p>
        </w:tc>
      </w:tr>
      <w:tr w:rsidR="00960EF4" w:rsidTr="002B3062">
        <w:trPr>
          <w:trHeight w:val="278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F4" w:rsidRDefault="00960EF4" w:rsidP="002B3062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15</w:t>
            </w:r>
          </w:p>
        </w:tc>
        <w:tc>
          <w:tcPr>
            <w:tcW w:w="7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EF4" w:rsidRDefault="00960EF4" w:rsidP="002B3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Genel Tekrar</w:t>
            </w:r>
          </w:p>
        </w:tc>
      </w:tr>
      <w:tr w:rsidR="00960EF4" w:rsidTr="002B3062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F4" w:rsidRDefault="00960EF4" w:rsidP="002B3062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F4" w:rsidRDefault="00960EF4" w:rsidP="002B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0EF4" w:rsidTr="002B3062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F4" w:rsidRDefault="00960EF4" w:rsidP="002B3062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F4" w:rsidRDefault="00960EF4" w:rsidP="002B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0EF4" w:rsidTr="002B3062">
        <w:trPr>
          <w:trHeight w:val="75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F4" w:rsidRDefault="00960EF4" w:rsidP="002B3062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Genel yeterlilikler</w:t>
            </w:r>
          </w:p>
        </w:tc>
      </w:tr>
      <w:tr w:rsidR="00960EF4" w:rsidTr="002B3062">
        <w:trPr>
          <w:trHeight w:val="307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F4" w:rsidRDefault="00960EF4" w:rsidP="002B3062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Denetimi, denetim türlerini, Türkiye’de muhasebe denetiminin gelişimini ve denetim raporunun hazırlanmasını öğrenir.</w:t>
            </w:r>
          </w:p>
        </w:tc>
      </w:tr>
      <w:tr w:rsidR="00960EF4" w:rsidTr="002B3062">
        <w:trPr>
          <w:trHeight w:val="307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F4" w:rsidRDefault="00960EF4" w:rsidP="002B3062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Kaynaklar</w:t>
            </w:r>
          </w:p>
        </w:tc>
      </w:tr>
      <w:tr w:rsidR="00960EF4" w:rsidTr="002B3062">
        <w:trPr>
          <w:trHeight w:val="122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F4" w:rsidRDefault="00960EF4" w:rsidP="002B3062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Kardeş Selimoğlu, S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Özbirecikli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, M. ve Uzay, Ş., 2019.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Bağımsız Denetim.Nobel Yayınevi.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Ankara </w:t>
            </w:r>
          </w:p>
          <w:p w:rsidR="00960EF4" w:rsidRDefault="00960EF4" w:rsidP="002B3062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Boydaş Hazar, H</w:t>
            </w:r>
            <w:proofErr w:type="gramStart"/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.,</w:t>
            </w:r>
            <w:proofErr w:type="gramEnd"/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 2014.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Sürekli Denetim.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Maliye Hesap Uzmanları Derneği.</w:t>
            </w:r>
            <w:proofErr w:type="gramEnd"/>
          </w:p>
          <w:p w:rsidR="00960EF4" w:rsidRDefault="00960EF4" w:rsidP="002B3062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Gücenme, 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2004.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Muhasebe Denetimi.Aktüel Yayınevi.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İstanbul</w:t>
            </w:r>
          </w:p>
          <w:p w:rsidR="00960EF4" w:rsidRDefault="00960EF4" w:rsidP="002B3062">
            <w:pPr>
              <w:spacing w:after="0" w:line="240" w:lineRule="auto"/>
              <w:ind w:left="709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Bayraklı, H.H</w:t>
            </w:r>
            <w:proofErr w:type="gramStart"/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.,</w:t>
            </w:r>
            <w:proofErr w:type="gramEnd"/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 Erkan, M. ve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Elitaş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, C., 2012. </w:t>
            </w:r>
            <w:r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</w:rPr>
              <w:t>Muhasebe Vergi ve Denetiminde Muhasebe Hata ve Hileleri. Ekin Yayınevi.</w:t>
            </w: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 Bursa</w:t>
            </w:r>
          </w:p>
        </w:tc>
      </w:tr>
      <w:tr w:rsidR="00960EF4" w:rsidTr="002B3062"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0EF4" w:rsidRDefault="00960EF4" w:rsidP="002B3062">
            <w:pP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0EF4" w:rsidRDefault="00960EF4" w:rsidP="002B30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0EF4" w:rsidRDefault="00960EF4" w:rsidP="002B30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0EF4" w:rsidRDefault="00960EF4" w:rsidP="002B30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0EF4" w:rsidRDefault="00960EF4" w:rsidP="002B30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0EF4" w:rsidRDefault="00960EF4" w:rsidP="002B30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0EF4" w:rsidRDefault="00960EF4" w:rsidP="002B3062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960EF4" w:rsidRDefault="00960EF4" w:rsidP="00960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960EF4" w:rsidTr="002B3062">
        <w:trPr>
          <w:trHeight w:val="30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F4" w:rsidRDefault="00960EF4" w:rsidP="002B3062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Değerlendirme sistemi</w:t>
            </w:r>
          </w:p>
        </w:tc>
      </w:tr>
      <w:tr w:rsidR="00960EF4" w:rsidTr="002B3062">
        <w:trPr>
          <w:trHeight w:val="352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F4" w:rsidRDefault="00960EF4" w:rsidP="002B3062">
            <w:pPr>
              <w:pStyle w:val="TableParagraph"/>
              <w:ind w:left="108" w:right="171"/>
              <w:jc w:val="left"/>
            </w:pPr>
            <w:r>
              <w:t xml:space="preserve">Bu ders kapsamında 1 (bir) Ara Sınav, 1 (bir) Final Sınavı yapılacaktır. Her bir değerlendirme </w:t>
            </w:r>
            <w:proofErr w:type="gramStart"/>
            <w:r>
              <w:t>kriterinin</w:t>
            </w:r>
            <w:proofErr w:type="gramEnd"/>
            <w:r>
              <w:t xml:space="preserve"> başarı puanına etkisi yüzdelik olarak aşağıda verilmiştir. Sınavlar yüz yüze yapılacaktır.</w:t>
            </w:r>
          </w:p>
          <w:p w:rsidR="00960EF4" w:rsidRDefault="00960EF4" w:rsidP="002B3062">
            <w:pPr>
              <w:pStyle w:val="TableParagraph"/>
              <w:spacing w:before="92"/>
              <w:ind w:left="108"/>
              <w:jc w:val="left"/>
            </w:pPr>
            <w:r>
              <w:rPr>
                <w:b/>
              </w:rPr>
              <w:t xml:space="preserve">Ara </w:t>
            </w:r>
            <w:proofErr w:type="gramStart"/>
            <w:r>
              <w:rPr>
                <w:b/>
              </w:rPr>
              <w:t>Sınav   : 40</w:t>
            </w:r>
            <w:proofErr w:type="gramEnd"/>
            <w:r>
              <w:t xml:space="preserve"> %</w:t>
            </w:r>
          </w:p>
          <w:p w:rsidR="00960EF4" w:rsidRDefault="00960EF4" w:rsidP="002B3062">
            <w:pPr>
              <w:pStyle w:val="TableParagraph"/>
              <w:tabs>
                <w:tab w:val="left" w:pos="2081"/>
              </w:tabs>
              <w:ind w:left="108"/>
              <w:jc w:val="left"/>
            </w:pPr>
            <w:r>
              <w:rPr>
                <w:b/>
              </w:rPr>
              <w:t>Yarıyıl sonu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Sınavı:</w:t>
            </w:r>
            <w:r>
              <w:rPr>
                <w:b/>
              </w:rPr>
              <w:tab/>
              <w:t>6</w:t>
            </w:r>
            <w:r w:rsidRPr="00173D06">
              <w:rPr>
                <w:b/>
              </w:rPr>
              <w:t>0</w:t>
            </w:r>
            <w:r>
              <w:t xml:space="preserve"> %</w:t>
            </w:r>
          </w:p>
          <w:p w:rsidR="00960EF4" w:rsidRDefault="00960EF4" w:rsidP="002B3062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b/>
              </w:rPr>
              <w:t xml:space="preserve">Ara Sınav Tarih ve Saati: </w:t>
            </w:r>
            <w:r w:rsidRPr="00BC590C">
              <w:rPr>
                <w:rFonts w:eastAsia="Times New Roman"/>
                <w:sz w:val="20"/>
                <w:szCs w:val="20"/>
                <w:lang w:bidi="tr-TR"/>
              </w:rPr>
              <w:t xml:space="preserve">Birim yönetim kurulu </w:t>
            </w:r>
            <w:r w:rsidRPr="00BC590C">
              <w:rPr>
                <w:rFonts w:ascii="Times New Roman" w:eastAsia="Times New Roman" w:cs="Times New Roman"/>
                <w:sz w:val="20"/>
                <w:szCs w:val="20"/>
                <w:lang w:bidi="tr-TR"/>
              </w:rPr>
              <w:t>taraf</w:t>
            </w:r>
            <w:r w:rsidRPr="00BC590C">
              <w:rPr>
                <w:rFonts w:ascii="Times New Roman" w:eastAsia="Times New Roman" w:cs="Times New Roman" w:hint="eastAsia"/>
                <w:sz w:val="20"/>
                <w:szCs w:val="20"/>
                <w:lang w:bidi="tr-TR"/>
              </w:rPr>
              <w:t>ı</w:t>
            </w:r>
            <w:r w:rsidRPr="00BC590C">
              <w:rPr>
                <w:rFonts w:ascii="Times New Roman" w:eastAsia="Times New Roman" w:cs="Times New Roman"/>
                <w:sz w:val="20"/>
                <w:szCs w:val="20"/>
                <w:lang w:bidi="tr-TR"/>
              </w:rPr>
              <w:t>ndan</w:t>
            </w:r>
            <w:r>
              <w:rPr>
                <w:sz w:val="20"/>
                <w:szCs w:val="20"/>
              </w:rPr>
              <w:t xml:space="preserve"> </w:t>
            </w:r>
            <w:r w:rsidRPr="00BC590C">
              <w:rPr>
                <w:rFonts w:eastAsia="Times New Roman"/>
                <w:sz w:val="20"/>
                <w:szCs w:val="20"/>
                <w:lang w:bidi="tr-TR"/>
              </w:rPr>
              <w:t xml:space="preserve">tarihler belirlenerek web </w:t>
            </w:r>
            <w:r w:rsidRPr="00BC590C">
              <w:rPr>
                <w:rFonts w:ascii="Times New Roman" w:eastAsia="Times New Roman" w:cs="Times New Roman"/>
                <w:sz w:val="20"/>
                <w:szCs w:val="20"/>
                <w:lang w:bidi="tr-TR"/>
              </w:rPr>
              <w:t>sayfas</w:t>
            </w:r>
            <w:r w:rsidRPr="00BC590C">
              <w:rPr>
                <w:rFonts w:ascii="Times New Roman" w:eastAsia="Times New Roman" w:cs="Times New Roman" w:hint="eastAsia"/>
                <w:sz w:val="20"/>
                <w:szCs w:val="20"/>
                <w:lang w:bidi="tr-TR"/>
              </w:rPr>
              <w:t>ı</w:t>
            </w:r>
            <w:r w:rsidRPr="00BC590C">
              <w:rPr>
                <w:rFonts w:ascii="Times New Roman" w:eastAsia="Times New Roman" w:cs="Times New Roman"/>
                <w:sz w:val="20"/>
                <w:szCs w:val="20"/>
                <w:lang w:bidi="tr-TR"/>
              </w:rPr>
              <w:t xml:space="preserve">nda </w:t>
            </w:r>
            <w:r w:rsidRPr="00BC590C">
              <w:rPr>
                <w:rFonts w:eastAsia="Times New Roman"/>
                <w:sz w:val="20"/>
                <w:szCs w:val="20"/>
                <w:lang w:bidi="tr-TR"/>
              </w:rPr>
              <w:t>ilan edilecektir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960EF4" w:rsidRDefault="00960EF4" w:rsidP="00960EF4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p w:rsidR="00960EF4" w:rsidRDefault="00960EF4" w:rsidP="00960E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15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5"/>
        <w:gridCol w:w="583"/>
        <w:gridCol w:w="583"/>
        <w:gridCol w:w="583"/>
        <w:gridCol w:w="583"/>
        <w:gridCol w:w="583"/>
        <w:gridCol w:w="361"/>
        <w:gridCol w:w="222"/>
        <w:gridCol w:w="583"/>
        <w:gridCol w:w="583"/>
        <w:gridCol w:w="361"/>
        <w:gridCol w:w="222"/>
        <w:gridCol w:w="683"/>
        <w:gridCol w:w="683"/>
        <w:gridCol w:w="330"/>
        <w:gridCol w:w="353"/>
        <w:gridCol w:w="683"/>
        <w:gridCol w:w="683"/>
        <w:gridCol w:w="683"/>
      </w:tblGrid>
      <w:tr w:rsidR="00960EF4" w:rsidTr="002B3062">
        <w:trPr>
          <w:trHeight w:val="62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4" w:rsidRDefault="00960EF4" w:rsidP="002B30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934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4" w:rsidRDefault="00960EF4" w:rsidP="002B3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PROGRAM ÖĞRENME ÇIKTILARI İLE </w:t>
            </w:r>
          </w:p>
          <w:p w:rsidR="00960EF4" w:rsidRDefault="00960EF4" w:rsidP="002B3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DERS ÖĞRENİM KAZANIMLARI İLİŞKİSİ TABLOSU</w:t>
            </w:r>
          </w:p>
        </w:tc>
      </w:tr>
      <w:tr w:rsidR="00960EF4" w:rsidTr="002B3062">
        <w:trPr>
          <w:trHeight w:val="31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F4" w:rsidRDefault="00960EF4" w:rsidP="002B30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4" w:rsidRDefault="00960EF4" w:rsidP="002B30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PÇ1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4" w:rsidRDefault="00960EF4" w:rsidP="002B30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PÇ2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4" w:rsidRDefault="00960EF4" w:rsidP="002B30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PÇ3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4" w:rsidRDefault="00960EF4" w:rsidP="002B30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PÇ4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4" w:rsidRDefault="00960EF4" w:rsidP="002B30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PÇ5</w:t>
            </w: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4" w:rsidRDefault="00960EF4" w:rsidP="002B30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PÇ6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4" w:rsidRDefault="00960EF4" w:rsidP="002B30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PÇ7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4" w:rsidRDefault="00960EF4" w:rsidP="002B30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PÇ8</w:t>
            </w: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4" w:rsidRDefault="00960EF4" w:rsidP="002B30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PÇ9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4" w:rsidRDefault="00960EF4" w:rsidP="002B30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PÇ10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4" w:rsidRDefault="00960EF4" w:rsidP="002B30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PÇ11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4" w:rsidRDefault="00960EF4" w:rsidP="002B30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PÇ12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4" w:rsidRDefault="00960EF4" w:rsidP="002B30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PÇ13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4" w:rsidRDefault="00960EF4" w:rsidP="002B30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PÇ14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4" w:rsidRDefault="00960EF4" w:rsidP="002B30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PÇ15</w:t>
            </w:r>
          </w:p>
        </w:tc>
      </w:tr>
      <w:tr w:rsidR="00960EF4" w:rsidTr="002B3062">
        <w:trPr>
          <w:trHeight w:val="30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4" w:rsidRDefault="00960EF4" w:rsidP="002B30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ÖK1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4" w:rsidRDefault="00960EF4" w:rsidP="002B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4" w:rsidRDefault="00960EF4" w:rsidP="002B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4" w:rsidRDefault="00960EF4" w:rsidP="002B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4" w:rsidRDefault="00960EF4" w:rsidP="002B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4" w:rsidRDefault="00960EF4" w:rsidP="002B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4" w:rsidRDefault="00960EF4" w:rsidP="002B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4" w:rsidRDefault="00960EF4" w:rsidP="002B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4" w:rsidRDefault="00960EF4" w:rsidP="002B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4" w:rsidRDefault="00960EF4" w:rsidP="002B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4" w:rsidRDefault="00960EF4" w:rsidP="002B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4" w:rsidRDefault="00960EF4" w:rsidP="002B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4" w:rsidRDefault="00960EF4" w:rsidP="002B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4" w:rsidRDefault="00960EF4" w:rsidP="002B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4" w:rsidRDefault="00960EF4" w:rsidP="002B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4" w:rsidRDefault="00960EF4" w:rsidP="002B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960EF4" w:rsidTr="002B3062">
        <w:trPr>
          <w:trHeight w:val="31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4" w:rsidRDefault="00960EF4" w:rsidP="002B30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ÖK2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4" w:rsidRDefault="00960EF4" w:rsidP="002B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4" w:rsidRDefault="00960EF4" w:rsidP="002B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4" w:rsidRDefault="00960EF4" w:rsidP="002B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4" w:rsidRDefault="00960EF4" w:rsidP="002B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4" w:rsidRDefault="00960EF4" w:rsidP="002B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4" w:rsidRDefault="00960EF4" w:rsidP="002B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4" w:rsidRDefault="00960EF4" w:rsidP="002B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4" w:rsidRDefault="00960EF4" w:rsidP="002B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4" w:rsidRDefault="00960EF4" w:rsidP="002B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4" w:rsidRDefault="00960EF4" w:rsidP="002B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4" w:rsidRDefault="00960EF4" w:rsidP="002B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4" w:rsidRDefault="00960EF4" w:rsidP="002B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4" w:rsidRDefault="00960EF4" w:rsidP="002B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4" w:rsidRDefault="00960EF4" w:rsidP="002B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4" w:rsidRDefault="00960EF4" w:rsidP="002B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960EF4" w:rsidTr="002B3062">
        <w:trPr>
          <w:trHeight w:val="7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4" w:rsidRDefault="00960EF4" w:rsidP="002B30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ÖK3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4" w:rsidRDefault="00960EF4" w:rsidP="002B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4" w:rsidRDefault="00960EF4" w:rsidP="002B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4" w:rsidRDefault="00960EF4" w:rsidP="002B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4" w:rsidRDefault="00960EF4" w:rsidP="002B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4" w:rsidRDefault="00960EF4" w:rsidP="002B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4" w:rsidRDefault="00960EF4" w:rsidP="002B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4" w:rsidRDefault="00960EF4" w:rsidP="002B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4" w:rsidRDefault="00960EF4" w:rsidP="002B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4" w:rsidRDefault="00960EF4" w:rsidP="002B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4" w:rsidRDefault="00960EF4" w:rsidP="002B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4" w:rsidRDefault="00960EF4" w:rsidP="002B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4" w:rsidRDefault="00960EF4" w:rsidP="002B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4" w:rsidRDefault="00960EF4" w:rsidP="002B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4" w:rsidRDefault="00960EF4" w:rsidP="002B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4" w:rsidRDefault="00960EF4" w:rsidP="002B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960EF4" w:rsidTr="002B3062">
        <w:trPr>
          <w:trHeight w:val="31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4" w:rsidRDefault="00960EF4" w:rsidP="002B30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ÖK4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4" w:rsidRDefault="00960EF4" w:rsidP="002B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4" w:rsidRDefault="00960EF4" w:rsidP="002B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4" w:rsidRDefault="00960EF4" w:rsidP="002B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4" w:rsidRDefault="00960EF4" w:rsidP="002B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4" w:rsidRDefault="00960EF4" w:rsidP="002B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4" w:rsidRDefault="00960EF4" w:rsidP="002B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4" w:rsidRDefault="00960EF4" w:rsidP="002B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4" w:rsidRDefault="00960EF4" w:rsidP="002B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4" w:rsidRDefault="00960EF4" w:rsidP="002B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4" w:rsidRDefault="00960EF4" w:rsidP="002B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4" w:rsidRDefault="00960EF4" w:rsidP="002B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4" w:rsidRDefault="00960EF4" w:rsidP="002B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4" w:rsidRDefault="00960EF4" w:rsidP="002B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4" w:rsidRDefault="00960EF4" w:rsidP="002B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4" w:rsidRDefault="00960EF4" w:rsidP="002B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960EF4" w:rsidTr="002B3062">
        <w:trPr>
          <w:trHeight w:val="312"/>
        </w:trPr>
        <w:tc>
          <w:tcPr>
            <w:tcW w:w="1015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4" w:rsidRDefault="00960EF4" w:rsidP="002B3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ÖK: Öğrenme Kazanımları PÇ: Program Çıktıları</w:t>
            </w:r>
          </w:p>
        </w:tc>
      </w:tr>
      <w:tr w:rsidR="00960EF4" w:rsidTr="002B3062">
        <w:trPr>
          <w:trHeight w:val="47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4" w:rsidRDefault="00960EF4" w:rsidP="002B30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Katkı Düzeyi</w:t>
            </w:r>
          </w:p>
        </w:tc>
        <w:tc>
          <w:tcPr>
            <w:tcW w:w="1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4" w:rsidRDefault="00960EF4" w:rsidP="002B30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 Çok Düşük</w:t>
            </w:r>
          </w:p>
        </w:tc>
        <w:tc>
          <w:tcPr>
            <w:tcW w:w="1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4" w:rsidRDefault="00960EF4" w:rsidP="002B30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 Düşük</w:t>
            </w:r>
          </w:p>
        </w:tc>
        <w:tc>
          <w:tcPr>
            <w:tcW w:w="1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4" w:rsidRDefault="00960EF4" w:rsidP="002B30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 Orta</w:t>
            </w:r>
          </w:p>
        </w:tc>
        <w:tc>
          <w:tcPr>
            <w:tcW w:w="1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4" w:rsidRDefault="00960EF4" w:rsidP="002B30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 Yüksek</w:t>
            </w:r>
          </w:p>
        </w:tc>
        <w:tc>
          <w:tcPr>
            <w:tcW w:w="2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4" w:rsidRDefault="00960EF4" w:rsidP="002B30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 Çok Yüksek</w:t>
            </w:r>
          </w:p>
        </w:tc>
      </w:tr>
      <w:tr w:rsidR="00960EF4" w:rsidTr="002B3062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0EF4" w:rsidRDefault="00960EF4" w:rsidP="002B306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0EF4" w:rsidRDefault="00960EF4" w:rsidP="002B30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0EF4" w:rsidRDefault="00960EF4" w:rsidP="002B30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0EF4" w:rsidRDefault="00960EF4" w:rsidP="002B30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0EF4" w:rsidRDefault="00960EF4" w:rsidP="002B30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0EF4" w:rsidRDefault="00960EF4" w:rsidP="002B30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0EF4" w:rsidRDefault="00960EF4" w:rsidP="002B30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0EF4" w:rsidRDefault="00960EF4" w:rsidP="002B30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0EF4" w:rsidRDefault="00960EF4" w:rsidP="002B30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0EF4" w:rsidRDefault="00960EF4" w:rsidP="002B30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0EF4" w:rsidRDefault="00960EF4" w:rsidP="002B30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0EF4" w:rsidRDefault="00960EF4" w:rsidP="002B30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0EF4" w:rsidRDefault="00960EF4" w:rsidP="002B30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0EF4" w:rsidRDefault="00960EF4" w:rsidP="002B30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0EF4" w:rsidRDefault="00960EF4" w:rsidP="002B30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0EF4" w:rsidRDefault="00960EF4" w:rsidP="002B30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0EF4" w:rsidRDefault="00960EF4" w:rsidP="002B30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0EF4" w:rsidRDefault="00960EF4" w:rsidP="002B30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0EF4" w:rsidRDefault="00960EF4" w:rsidP="002B3062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960EF4" w:rsidRDefault="00960EF4" w:rsidP="00960E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60EF4" w:rsidRDefault="00960EF4" w:rsidP="00960EF4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60EF4" w:rsidRDefault="00960EF4" w:rsidP="00960EF4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Program Çıktıları ve İlgili Dersin İlişkisi</w:t>
      </w:r>
    </w:p>
    <w:p w:rsidR="00960EF4" w:rsidRDefault="00960EF4" w:rsidP="00960E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7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7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960EF4" w:rsidTr="002B3062">
        <w:trPr>
          <w:trHeight w:val="3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EF4" w:rsidRDefault="00960EF4" w:rsidP="002B3062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EF4" w:rsidRDefault="00960EF4" w:rsidP="002B3062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EF4" w:rsidRDefault="00960EF4" w:rsidP="002B3062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EF4" w:rsidRDefault="00960EF4" w:rsidP="002B3062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EF4" w:rsidRDefault="00960EF4" w:rsidP="002B3062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EF4" w:rsidRDefault="00960EF4" w:rsidP="002B3062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EF4" w:rsidRDefault="00960EF4" w:rsidP="002B3062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EF4" w:rsidRDefault="00960EF4" w:rsidP="002B3062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EF4" w:rsidRDefault="00960EF4" w:rsidP="002B3062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EF4" w:rsidRDefault="00960EF4" w:rsidP="002B3062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EF4" w:rsidRDefault="00960EF4" w:rsidP="002B3062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EF4" w:rsidRDefault="00960EF4" w:rsidP="002B3062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EF4" w:rsidRDefault="00960EF4" w:rsidP="002B3062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0EF4" w:rsidRDefault="00960EF4" w:rsidP="002B30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0EF4" w:rsidRDefault="00960EF4" w:rsidP="002B30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0EF4" w:rsidRDefault="00960EF4" w:rsidP="002B30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PÇ15</w:t>
            </w:r>
          </w:p>
        </w:tc>
      </w:tr>
      <w:tr w:rsidR="00960EF4" w:rsidTr="002B3062">
        <w:trPr>
          <w:trHeight w:val="4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4" w:rsidRDefault="00960EF4" w:rsidP="002B3062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Muhasebe Denetimi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4" w:rsidRDefault="00960EF4" w:rsidP="002B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4" w:rsidRDefault="00960EF4" w:rsidP="002B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4" w:rsidRDefault="00960EF4" w:rsidP="002B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4" w:rsidRDefault="00960EF4" w:rsidP="002B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4" w:rsidRDefault="00960EF4" w:rsidP="002B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4" w:rsidRDefault="00960EF4" w:rsidP="002B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4" w:rsidRDefault="00960EF4" w:rsidP="002B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4" w:rsidRDefault="00960EF4" w:rsidP="002B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4" w:rsidRDefault="00960EF4" w:rsidP="002B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4" w:rsidRDefault="00960EF4" w:rsidP="002B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4" w:rsidRDefault="00960EF4" w:rsidP="002B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F4" w:rsidRDefault="00960EF4" w:rsidP="002B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0EF4" w:rsidRDefault="00960EF4" w:rsidP="002B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0EF4" w:rsidRDefault="00960EF4" w:rsidP="002B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0EF4" w:rsidRDefault="00960EF4" w:rsidP="002B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960EF4" w:rsidRDefault="00960EF4" w:rsidP="00960EF4"/>
    <w:p w:rsidR="00415B9F" w:rsidRDefault="00415B9F"/>
    <w:sectPr w:rsidR="00415B9F" w:rsidSect="00AC7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60EF4"/>
    <w:rsid w:val="00415B9F"/>
    <w:rsid w:val="006C683A"/>
    <w:rsid w:val="0070158D"/>
    <w:rsid w:val="00721532"/>
    <w:rsid w:val="00721E3D"/>
    <w:rsid w:val="00754EBC"/>
    <w:rsid w:val="008E7F7E"/>
    <w:rsid w:val="00960EF4"/>
    <w:rsid w:val="00AD5541"/>
    <w:rsid w:val="00B65305"/>
    <w:rsid w:val="00DC5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300" w:after="1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F4"/>
    <w:pPr>
      <w:spacing w:before="0" w:after="200" w:line="276" w:lineRule="auto"/>
    </w:pPr>
    <w:rPr>
      <w:rFonts w:ascii="Calibri" w:eastAsia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60EF4"/>
    <w:pPr>
      <w:widowControl w:val="0"/>
      <w:autoSpaceDE w:val="0"/>
      <w:autoSpaceDN w:val="0"/>
      <w:spacing w:after="0" w:line="240" w:lineRule="auto"/>
      <w:ind w:left="9"/>
      <w:jc w:val="center"/>
    </w:pPr>
    <w:rPr>
      <w:rFonts w:ascii="Times New Roman" w:eastAsia="Times New Roman" w:hAnsi="Times New Roman" w:cs="Times New Roman"/>
      <w:lang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1</cp:revision>
  <dcterms:created xsi:type="dcterms:W3CDTF">2022-01-31T11:13:00Z</dcterms:created>
  <dcterms:modified xsi:type="dcterms:W3CDTF">2022-01-31T11:14:00Z</dcterms:modified>
</cp:coreProperties>
</file>