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:rsidR="000413BF" w:rsidRDefault="00F359ED">
            <w:pPr>
              <w:pStyle w:val="TableParagraph"/>
              <w:spacing w:line="233" w:lineRule="exact"/>
              <w:ind w:left="108"/>
              <w:jc w:val="left"/>
            </w:pPr>
            <w:r>
              <w:t>Paket Proğramlar-I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:rsidR="000413BF" w:rsidRDefault="002E0CAD">
            <w:pPr>
              <w:pStyle w:val="TableParagraph"/>
              <w:spacing w:line="233" w:lineRule="exact"/>
              <w:ind w:left="108"/>
              <w:jc w:val="left"/>
            </w:pPr>
            <w:r>
              <w:t>5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2E0CAD">
              <w:t>Fevzi YILDIZ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:rsidR="000413BF" w:rsidRDefault="000413BF" w:rsidP="00CF0342">
            <w:pPr>
              <w:pStyle w:val="TableParagraph"/>
              <w:spacing w:line="233" w:lineRule="exact"/>
              <w:jc w:val="left"/>
            </w:pPr>
          </w:p>
        </w:tc>
      </w:tr>
      <w:tr w:rsidR="000413BF" w:rsidTr="0056349A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0413BF" w:rsidRDefault="000413BF" w:rsidP="00CF0342">
            <w:pPr>
              <w:pStyle w:val="TableParagraph"/>
              <w:jc w:val="left"/>
            </w:pP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:rsidR="000413BF" w:rsidRDefault="002E0CAD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fevziyildiz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CD2FE0">
              <w:t>414.3183000-……</w:t>
            </w:r>
            <w:r>
              <w:t>2867</w:t>
            </w:r>
            <w:r w:rsidR="00CD2FE0">
              <w:t>.</w:t>
            </w:r>
          </w:p>
        </w:tc>
      </w:tr>
      <w:tr w:rsidR="000413BF" w:rsidTr="0056349A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56349A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:rsidR="000413BF" w:rsidRDefault="007C391E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2D6468">
              <w:rPr>
                <w:sz w:val="20"/>
                <w:szCs w:val="20"/>
              </w:rPr>
              <w:t xml:space="preserve"> Paket Programlarını Kurmak, Muhasebe İşlemlerini ve İşletme Defteri kayıtlarını yapmak amaçlanmaktadır.</w:t>
            </w:r>
          </w:p>
        </w:tc>
      </w:tr>
      <w:tr w:rsidR="000413BF" w:rsidTr="0056349A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FC3287" w:rsidRPr="002D6468" w:rsidRDefault="00FC3287" w:rsidP="00FC3287">
            <w:pPr>
              <w:numPr>
                <w:ilvl w:val="0"/>
                <w:numId w:val="4"/>
              </w:numPr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Paket</w:t>
            </w:r>
            <w:r w:rsidRPr="002D6468">
              <w:rPr>
                <w:rFonts w:eastAsia="Calibri"/>
                <w:bCs/>
                <w:sz w:val="20"/>
                <w:szCs w:val="20"/>
              </w:rPr>
              <w:t xml:space="preserve"> Program Kurmak</w:t>
            </w:r>
          </w:p>
          <w:p w:rsidR="00FC3287" w:rsidRPr="002D6468" w:rsidRDefault="00FC3287" w:rsidP="00FC3287">
            <w:pPr>
              <w:numPr>
                <w:ilvl w:val="0"/>
                <w:numId w:val="4"/>
              </w:numPr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rFonts w:eastAsia="Calibri"/>
                <w:bCs/>
                <w:sz w:val="20"/>
                <w:szCs w:val="20"/>
              </w:rPr>
              <w:t>Muhasebe İşlemlerini Yapar.</w:t>
            </w:r>
          </w:p>
          <w:p w:rsidR="00FC3287" w:rsidRPr="002D6468" w:rsidRDefault="00FC3287" w:rsidP="00FC3287">
            <w:pPr>
              <w:numPr>
                <w:ilvl w:val="0"/>
                <w:numId w:val="4"/>
              </w:numPr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rFonts w:eastAsia="Calibri"/>
                <w:bCs/>
                <w:sz w:val="20"/>
                <w:szCs w:val="20"/>
              </w:rPr>
              <w:t>Muhasebe fişleri düzenler.</w:t>
            </w:r>
          </w:p>
          <w:p w:rsidR="00FC3287" w:rsidRPr="002D6468" w:rsidRDefault="00FC3287" w:rsidP="00FC3287">
            <w:pPr>
              <w:numPr>
                <w:ilvl w:val="0"/>
                <w:numId w:val="4"/>
              </w:numPr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rFonts w:eastAsia="Calibri"/>
                <w:bCs/>
                <w:sz w:val="20"/>
                <w:szCs w:val="20"/>
              </w:rPr>
              <w:t>İşletme Defterini düzenler.</w:t>
            </w:r>
          </w:p>
          <w:p w:rsidR="00FC3287" w:rsidRPr="002D6468" w:rsidRDefault="00FC3287" w:rsidP="00FC3287">
            <w:pPr>
              <w:numPr>
                <w:ilvl w:val="0"/>
                <w:numId w:val="4"/>
              </w:numPr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rFonts w:eastAsia="Calibri"/>
                <w:bCs/>
                <w:sz w:val="20"/>
                <w:szCs w:val="20"/>
              </w:rPr>
              <w:t>Personel Takibi yapar.</w:t>
            </w:r>
          </w:p>
          <w:p w:rsidR="000413BF" w:rsidRDefault="00FC3287" w:rsidP="00FC3287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50" w:lineRule="atLeast"/>
              <w:ind w:right="333"/>
              <w:jc w:val="left"/>
            </w:pPr>
            <w:r w:rsidRPr="002D6468">
              <w:rPr>
                <w:rFonts w:eastAsia="Calibri"/>
                <w:bCs/>
                <w:sz w:val="20"/>
                <w:szCs w:val="20"/>
              </w:rPr>
              <w:t>Yedekleme yapar.</w:t>
            </w:r>
          </w:p>
        </w:tc>
      </w:tr>
      <w:tr w:rsidR="000413BF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p w:rsidR="00D41224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1.Hafta:</w:t>
            </w:r>
            <w:r w:rsidR="00D41224" w:rsidRPr="002D6468">
              <w:rPr>
                <w:rFonts w:eastAsia="Calibri"/>
                <w:bCs/>
                <w:sz w:val="20"/>
                <w:szCs w:val="20"/>
              </w:rPr>
              <w:t>Program Kurmak</w:t>
            </w:r>
          </w:p>
          <w:p w:rsidR="00D41224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2. Hafta:</w:t>
            </w:r>
            <w:r w:rsidR="00D41224" w:rsidRPr="002D6468">
              <w:rPr>
                <w:rFonts w:eastAsia="Calibri"/>
                <w:bCs/>
                <w:sz w:val="20"/>
                <w:szCs w:val="20"/>
              </w:rPr>
              <w:t>Program Kurmak</w:t>
            </w:r>
          </w:p>
          <w:p w:rsidR="00E577CA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3. Hafta</w:t>
            </w:r>
            <w:r w:rsidR="00D41224" w:rsidRPr="002D6468">
              <w:rPr>
                <w:rFonts w:eastAsia="Calibri"/>
                <w:sz w:val="20"/>
                <w:szCs w:val="20"/>
              </w:rPr>
              <w:t xml:space="preserve"> Muhasebe İşlemleri</w:t>
            </w:r>
          </w:p>
          <w:p w:rsidR="00D41224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4. Hafta:</w:t>
            </w:r>
            <w:r w:rsidR="00D41224" w:rsidRPr="002D6468">
              <w:rPr>
                <w:rFonts w:eastAsia="Calibri"/>
                <w:sz w:val="20"/>
                <w:szCs w:val="20"/>
              </w:rPr>
              <w:t>Muhasebe İşlemleri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5. Hafta</w:t>
            </w:r>
            <w:r w:rsidR="00D41224" w:rsidRPr="002D6468">
              <w:rPr>
                <w:rFonts w:eastAsia="Calibri"/>
                <w:sz w:val="20"/>
                <w:szCs w:val="20"/>
              </w:rPr>
              <w:t xml:space="preserve"> Muhasebe İşlemleri</w:t>
            </w:r>
          </w:p>
          <w:p w:rsidR="00D41224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6. Hafta:</w:t>
            </w:r>
            <w:r w:rsidR="00474E86" w:rsidRPr="002D6468">
              <w:rPr>
                <w:rFonts w:eastAsia="Calibri"/>
                <w:sz w:val="20"/>
                <w:szCs w:val="20"/>
              </w:rPr>
              <w:t>Muhasebe İşlemleri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7. Hafta:</w:t>
            </w:r>
            <w:r w:rsidR="00A57D87" w:rsidRPr="002D6468">
              <w:rPr>
                <w:rFonts w:eastAsia="Calibri"/>
                <w:sz w:val="20"/>
                <w:szCs w:val="20"/>
              </w:rPr>
              <w:t xml:space="preserve"> Muhasebe İşlemleri</w:t>
            </w:r>
          </w:p>
          <w:p w:rsidR="00D41224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8. Hafta:</w:t>
            </w:r>
            <w:r w:rsidR="00474E86">
              <w:rPr>
                <w:rFonts w:eastAsia="Calibri"/>
                <w:sz w:val="20"/>
                <w:szCs w:val="20"/>
              </w:rPr>
              <w:t>Dönem sonu işlemler</w:t>
            </w:r>
          </w:p>
          <w:p w:rsidR="00474E86" w:rsidRDefault="00AC6062" w:rsidP="00474E8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9. Hafta</w:t>
            </w:r>
            <w:r w:rsidR="00474E86">
              <w:rPr>
                <w:b/>
              </w:rPr>
              <w:t>:</w:t>
            </w:r>
            <w:r w:rsidR="00474E86">
              <w:rPr>
                <w:rFonts w:eastAsia="Calibri"/>
                <w:sz w:val="20"/>
                <w:szCs w:val="20"/>
              </w:rPr>
              <w:t xml:space="preserve"> Dönem sonu işlemler</w:t>
            </w:r>
          </w:p>
          <w:p w:rsidR="00474E86" w:rsidRDefault="00AC6062" w:rsidP="00474E8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10. Hafta:</w:t>
            </w:r>
            <w:r w:rsidR="00474E86">
              <w:rPr>
                <w:rFonts w:eastAsia="Calibri"/>
                <w:sz w:val="20"/>
                <w:szCs w:val="20"/>
              </w:rPr>
              <w:t>Dönem sonu işlemler</w:t>
            </w:r>
          </w:p>
          <w:p w:rsidR="00E577CA" w:rsidRDefault="00AC6062" w:rsidP="00474E8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11. Hafta:</w:t>
            </w:r>
            <w:r w:rsidR="00474E86">
              <w:rPr>
                <w:rFonts w:eastAsia="Calibri"/>
                <w:sz w:val="20"/>
                <w:szCs w:val="20"/>
              </w:rPr>
              <w:t>Dönem sonu işlemler</w:t>
            </w:r>
          </w:p>
          <w:p w:rsidR="00AC6062" w:rsidRPr="00474E86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12. Hafta</w:t>
            </w:r>
            <w:r w:rsidR="00474E86">
              <w:rPr>
                <w:b/>
              </w:rPr>
              <w:t>:</w:t>
            </w:r>
            <w:r w:rsidR="00474E86" w:rsidRPr="00474E86">
              <w:t>Mali</w:t>
            </w:r>
            <w:r w:rsidR="00474E86">
              <w:t xml:space="preserve"> tablolar düzenlenmesi</w:t>
            </w:r>
          </w:p>
          <w:p w:rsidR="00E577CA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13. Hafta:</w:t>
            </w:r>
            <w:r w:rsidR="00474E86" w:rsidRPr="00474E86">
              <w:t>Mali</w:t>
            </w:r>
            <w:r w:rsidR="00474E86">
              <w:t xml:space="preserve"> tablolar düzenlenmesi</w:t>
            </w:r>
          </w:p>
          <w:p w:rsidR="000413BF" w:rsidRDefault="00AC6062" w:rsidP="00D41224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14. Hafta</w:t>
            </w:r>
            <w:r w:rsidR="00474E86">
              <w:t>:</w:t>
            </w:r>
            <w:r w:rsidR="00474E86" w:rsidRPr="00474E86">
              <w:t>Mali</w:t>
            </w:r>
            <w:r w:rsidR="00474E86">
              <w:t xml:space="preserve"> tablolar düzenlenmesi</w:t>
            </w:r>
          </w:p>
        </w:tc>
      </w:tr>
      <w:tr w:rsidR="000413BF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tbl>
            <w:tblPr>
              <w:tblStyle w:val="TableNormal"/>
              <w:tblW w:w="0" w:type="auto"/>
              <w:tblInd w:w="4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378"/>
            </w:tblGrid>
            <w:tr w:rsidR="00D7610D" w:rsidRPr="003236CC" w:rsidTr="00E86683">
              <w:trPr>
                <w:trHeight w:val="2368"/>
              </w:trPr>
              <w:tc>
                <w:tcPr>
                  <w:tcW w:w="6378" w:type="dxa"/>
                </w:tcPr>
                <w:p w:rsidR="00DE4D2F" w:rsidRDefault="00DE4D2F" w:rsidP="00DE4D2F">
                  <w:pPr>
                    <w:pStyle w:val="TableParagraph"/>
                    <w:spacing w:line="233" w:lineRule="exact"/>
                    <w:jc w:val="left"/>
                  </w:pPr>
                  <w:r>
                    <w:t>1-Dersler yüz yüze yapılacak</w:t>
                  </w:r>
                </w:p>
                <w:p w:rsidR="007E082F" w:rsidRDefault="00DE4D2F" w:rsidP="00DE4D2F">
                  <w:pPr>
                    <w:pStyle w:val="TableParagraph"/>
                    <w:spacing w:line="233" w:lineRule="exact"/>
                    <w:jc w:val="left"/>
                  </w:pPr>
                  <w:r>
                    <w:t>2-Ara sınav tarihleri birim yönetim kurulu tarafından</w:t>
                  </w:r>
                </w:p>
                <w:p w:rsidR="00DE4D2F" w:rsidRDefault="00DE4D2F" w:rsidP="00DE4D2F">
                  <w:pPr>
                    <w:pStyle w:val="TableParagraph"/>
                    <w:spacing w:line="233" w:lineRule="exact"/>
                    <w:jc w:val="left"/>
                  </w:pPr>
                  <w:r>
                    <w:t>belirlenecek web sayfasından ilan edilecektir</w:t>
                  </w:r>
                </w:p>
                <w:p w:rsidR="00DE4D2F" w:rsidRDefault="00DE4D2F" w:rsidP="00DE4D2F">
                  <w:pPr>
                    <w:pStyle w:val="TableParagraph"/>
                    <w:spacing w:line="233" w:lineRule="exact"/>
                    <w:jc w:val="left"/>
                  </w:pPr>
                  <w:r>
                    <w:t>3-Sınavlar 1 ara sınav(vize) 1 yarıyıl (final) olarak yapılacak</w:t>
                  </w:r>
                </w:p>
                <w:p w:rsidR="00DE4D2F" w:rsidRDefault="00DE4D2F" w:rsidP="00DE4D2F">
                  <w:pPr>
                    <w:pStyle w:val="TableParagraph"/>
                    <w:spacing w:line="233" w:lineRule="exact"/>
                    <w:jc w:val="left"/>
                  </w:pPr>
                  <w:r>
                    <w:t>4-Ara sınav %40 yarıyıl sınavı %60 olarak değerlendirilecektir</w:t>
                  </w:r>
                </w:p>
                <w:p w:rsidR="00D7610D" w:rsidRPr="003236CC" w:rsidRDefault="00DE4D2F" w:rsidP="00DE4D2F">
                  <w:pPr>
                    <w:pStyle w:val="TableParagraph"/>
                    <w:spacing w:line="233" w:lineRule="exact"/>
                    <w:jc w:val="left"/>
                  </w:pPr>
                  <w:r>
                    <w:t>5-Sınavlar yüz yüze yapılacaktır</w:t>
                  </w:r>
                </w:p>
              </w:tc>
            </w:tr>
          </w:tbl>
          <w:p w:rsidR="000413BF" w:rsidRDefault="000413BF" w:rsidP="00F766D0">
            <w:pPr>
              <w:pStyle w:val="TableParagraph"/>
              <w:spacing w:line="233" w:lineRule="exact"/>
              <w:ind w:left="108"/>
              <w:jc w:val="left"/>
            </w:pPr>
          </w:p>
        </w:tc>
      </w:tr>
    </w:tbl>
    <w:p w:rsidR="000413BF" w:rsidRDefault="000413BF">
      <w:pPr>
        <w:spacing w:line="233" w:lineRule="exact"/>
        <w:sectPr w:rsidR="000413B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Default="00181237">
            <w:pPr>
              <w:pStyle w:val="TableParagraph"/>
              <w:spacing w:line="233" w:lineRule="exact"/>
              <w:ind w:left="108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rFonts w:eastAsia="Calibri"/>
                <w:bCs/>
                <w:sz w:val="20"/>
                <w:szCs w:val="20"/>
              </w:rPr>
              <w:t xml:space="preserve">Gürsoy,Y., (2013). </w:t>
            </w:r>
            <w:r w:rsidRPr="002D6468">
              <w:rPr>
                <w:rFonts w:eastAsia="Calibri"/>
                <w:bCs/>
                <w:i/>
                <w:sz w:val="20"/>
                <w:szCs w:val="20"/>
              </w:rPr>
              <w:t>Bilgisayarlı Muhaebe Paket Programlar,</w:t>
            </w:r>
            <w:r w:rsidRPr="002D6468">
              <w:rPr>
                <w:rFonts w:eastAsia="Calibri"/>
                <w:bCs/>
                <w:sz w:val="20"/>
                <w:szCs w:val="20"/>
              </w:rPr>
              <w:t>Bursa:Ekin Basım Yayın</w:t>
            </w:r>
          </w:p>
          <w:p w:rsidR="00181237" w:rsidRDefault="00181237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rFonts w:eastAsia="Calibri"/>
                <w:bCs/>
                <w:sz w:val="20"/>
                <w:szCs w:val="20"/>
              </w:rPr>
              <w:t>Feyiz M.Ali (2012) Blgisayarlı Muhasebe  Akademi yayınevi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0B2472" w:rsidRPr="002D6468" w:rsidTr="00894999">
        <w:trPr>
          <w:trHeight w:val="627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0B2472" w:rsidRPr="002D6468" w:rsidRDefault="000B2472" w:rsidP="00894999">
            <w:pPr>
              <w:pStyle w:val="TableParagraph"/>
              <w:ind w:left="2158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PROGRAM ÖĞRENME ÇIKTILARI İLE</w:t>
            </w:r>
          </w:p>
          <w:p w:rsidR="000B2472" w:rsidRPr="002D6468" w:rsidRDefault="000B2472" w:rsidP="00894999">
            <w:pPr>
              <w:pStyle w:val="TableParagraph"/>
              <w:ind w:left="2159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0B2472" w:rsidRPr="002D6468" w:rsidTr="00894999">
        <w:trPr>
          <w:trHeight w:val="312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0B2472" w:rsidRPr="002D6468" w:rsidTr="00894999">
        <w:trPr>
          <w:trHeight w:val="310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0B2472" w:rsidRPr="002D6468" w:rsidTr="00894999">
        <w:trPr>
          <w:trHeight w:val="312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0B2472" w:rsidRPr="002D6468" w:rsidTr="00894999">
        <w:trPr>
          <w:trHeight w:val="312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0B2472" w:rsidRPr="002D6468" w:rsidTr="00894999">
        <w:trPr>
          <w:trHeight w:val="312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0B2472" w:rsidRPr="002D6468" w:rsidTr="00894999">
        <w:trPr>
          <w:trHeight w:val="310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</w:tr>
      <w:tr w:rsidR="000B2472" w:rsidRPr="002D6468" w:rsidTr="00894999">
        <w:trPr>
          <w:trHeight w:val="311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0B2472" w:rsidRPr="002D6468" w:rsidTr="00894999">
        <w:trPr>
          <w:trHeight w:val="312"/>
        </w:trPr>
        <w:tc>
          <w:tcPr>
            <w:tcW w:w="9608" w:type="dxa"/>
            <w:gridSpan w:val="19"/>
          </w:tcPr>
          <w:p w:rsidR="000B2472" w:rsidRPr="002D6468" w:rsidRDefault="000B2472" w:rsidP="00894999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0B2472" w:rsidRPr="002D6468" w:rsidTr="00894999">
        <w:trPr>
          <w:trHeight w:val="474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Katkı</w:t>
            </w:r>
          </w:p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8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413BF" w:rsidRDefault="000413BF">
      <w:pPr>
        <w:pStyle w:val="GvdeMetni"/>
        <w:rPr>
          <w:rFonts w:ascii="Trebuchet MS"/>
          <w:b/>
        </w:rPr>
      </w:pPr>
    </w:p>
    <w:p w:rsidR="00CD2FE0" w:rsidRDefault="00CD2FE0"/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D50976" w:rsidRPr="002D6468" w:rsidTr="00894999">
        <w:trPr>
          <w:trHeight w:val="327"/>
        </w:trPr>
        <w:tc>
          <w:tcPr>
            <w:tcW w:w="1184" w:type="dxa"/>
          </w:tcPr>
          <w:p w:rsidR="00D50976" w:rsidRPr="002D6468" w:rsidRDefault="00D50976" w:rsidP="0089499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88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88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88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D50976" w:rsidRPr="002D6468" w:rsidTr="00894999">
        <w:trPr>
          <w:trHeight w:val="468"/>
        </w:trPr>
        <w:tc>
          <w:tcPr>
            <w:tcW w:w="1184" w:type="dxa"/>
          </w:tcPr>
          <w:p w:rsidR="00D50976" w:rsidRPr="002D6468" w:rsidRDefault="00D50976" w:rsidP="00894999">
            <w:pPr>
              <w:pStyle w:val="TableParagraph"/>
              <w:ind w:right="122"/>
              <w:rPr>
                <w:b/>
                <w:sz w:val="20"/>
                <w:szCs w:val="20"/>
              </w:rPr>
            </w:pPr>
            <w:r w:rsidRPr="002D6468">
              <w:rPr>
                <w:rFonts w:eastAsia="Calibri"/>
                <w:b/>
                <w:sz w:val="20"/>
                <w:szCs w:val="20"/>
              </w:rPr>
              <w:t>Paket Prog.-I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</w:tr>
    </w:tbl>
    <w:p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5CC" w:rsidRDefault="003265CC" w:rsidP="000413BF">
      <w:r>
        <w:separator/>
      </w:r>
    </w:p>
  </w:endnote>
  <w:endnote w:type="continuationSeparator" w:id="1">
    <w:p w:rsidR="003265CC" w:rsidRDefault="003265CC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5CC" w:rsidRDefault="003265CC" w:rsidP="000413BF">
      <w:r>
        <w:separator/>
      </w:r>
    </w:p>
  </w:footnote>
  <w:footnote w:type="continuationSeparator" w:id="1">
    <w:p w:rsidR="003265CC" w:rsidRDefault="003265CC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>
    <w:nsid w:val="745F3CC5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B2472"/>
    <w:rsid w:val="001116BF"/>
    <w:rsid w:val="00125C99"/>
    <w:rsid w:val="001532B3"/>
    <w:rsid w:val="00173D06"/>
    <w:rsid w:val="00181237"/>
    <w:rsid w:val="001B3821"/>
    <w:rsid w:val="001F3000"/>
    <w:rsid w:val="00232A3E"/>
    <w:rsid w:val="00276793"/>
    <w:rsid w:val="002E0CAD"/>
    <w:rsid w:val="00325C5A"/>
    <w:rsid w:val="003265CC"/>
    <w:rsid w:val="003302F4"/>
    <w:rsid w:val="0037195A"/>
    <w:rsid w:val="00392B2F"/>
    <w:rsid w:val="00474E86"/>
    <w:rsid w:val="00496D74"/>
    <w:rsid w:val="004D23E9"/>
    <w:rsid w:val="004E001A"/>
    <w:rsid w:val="004F5264"/>
    <w:rsid w:val="0056349A"/>
    <w:rsid w:val="005810FD"/>
    <w:rsid w:val="005A1A36"/>
    <w:rsid w:val="005A5707"/>
    <w:rsid w:val="005D122B"/>
    <w:rsid w:val="006D0AEA"/>
    <w:rsid w:val="007C391E"/>
    <w:rsid w:val="007C7120"/>
    <w:rsid w:val="007E082F"/>
    <w:rsid w:val="0082334C"/>
    <w:rsid w:val="008D5989"/>
    <w:rsid w:val="00982A81"/>
    <w:rsid w:val="00A1609B"/>
    <w:rsid w:val="00A57D87"/>
    <w:rsid w:val="00AC6062"/>
    <w:rsid w:val="00B501F0"/>
    <w:rsid w:val="00BB79EA"/>
    <w:rsid w:val="00C5639F"/>
    <w:rsid w:val="00CD2FE0"/>
    <w:rsid w:val="00CF0342"/>
    <w:rsid w:val="00D41224"/>
    <w:rsid w:val="00D50976"/>
    <w:rsid w:val="00D7610D"/>
    <w:rsid w:val="00DE4D2F"/>
    <w:rsid w:val="00E577CA"/>
    <w:rsid w:val="00E6038C"/>
    <w:rsid w:val="00E6147C"/>
    <w:rsid w:val="00F359ED"/>
    <w:rsid w:val="00F766D0"/>
    <w:rsid w:val="00FC3287"/>
    <w:rsid w:val="00FE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Casper</cp:lastModifiedBy>
  <cp:revision>29</cp:revision>
  <dcterms:created xsi:type="dcterms:W3CDTF">2019-09-20T06:41:00Z</dcterms:created>
  <dcterms:modified xsi:type="dcterms:W3CDTF">2022-01-31T20:09:00Z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