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12" w:rsidRPr="000D3B5F" w:rsidRDefault="005373CC" w:rsidP="005373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3B5F">
        <w:rPr>
          <w:rFonts w:ascii="Times New Roman" w:hAnsi="Times New Roman" w:cs="Times New Roman"/>
          <w:b/>
          <w:bCs/>
          <w:sz w:val="20"/>
          <w:szCs w:val="20"/>
        </w:rPr>
        <w:t>DERS İZLENCESİ</w:t>
      </w:r>
    </w:p>
    <w:tbl>
      <w:tblPr>
        <w:tblpPr w:leftFromText="141" w:rightFromText="141" w:vertAnchor="page" w:horzAnchor="margin" w:tblpY="17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7944"/>
      </w:tblGrid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31" w:type="pct"/>
          </w:tcPr>
          <w:p w:rsidR="00DB4955" w:rsidRPr="00B26F05" w:rsidRDefault="00DB4955" w:rsidP="00040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Dersin AKTS’si</w:t>
            </w:r>
          </w:p>
        </w:tc>
        <w:tc>
          <w:tcPr>
            <w:tcW w:w="4031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Yürütücüsü </w:t>
            </w:r>
          </w:p>
        </w:tc>
        <w:tc>
          <w:tcPr>
            <w:tcW w:w="4031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Dr. Öğr. Üyesi Okan ÇOLAK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 Gün ve Saati</w:t>
            </w:r>
          </w:p>
        </w:tc>
        <w:tc>
          <w:tcPr>
            <w:tcW w:w="4031" w:type="pct"/>
            <w:vAlign w:val="center"/>
          </w:tcPr>
          <w:p w:rsidR="00DB4955" w:rsidRPr="000D3B5F" w:rsidRDefault="00A15C29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09.10 - 12:00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Dersin Görüşme Gün ve Saatleri</w:t>
            </w:r>
          </w:p>
        </w:tc>
        <w:tc>
          <w:tcPr>
            <w:tcW w:w="4031" w:type="pct"/>
            <w:vAlign w:val="center"/>
          </w:tcPr>
          <w:p w:rsidR="00DB4955" w:rsidRPr="000D3B5F" w:rsidRDefault="00DB4955" w:rsidP="00FE0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FE0CB5">
              <w:rPr>
                <w:rFonts w:ascii="Times New Roman" w:hAnsi="Times New Roman" w:cs="Times New Roman"/>
                <w:sz w:val="20"/>
                <w:szCs w:val="20"/>
              </w:rPr>
              <w:t>08.10 – 09</w:t>
            </w: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</w:tc>
        <w:tc>
          <w:tcPr>
            <w:tcW w:w="4031" w:type="pct"/>
            <w:vAlign w:val="center"/>
          </w:tcPr>
          <w:p w:rsidR="00DB4955" w:rsidRPr="000D3B5F" w:rsidRDefault="00DB4955" w:rsidP="00206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okancolak@harran.edu.tr</w:t>
            </w:r>
            <w:r w:rsidRPr="000D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04143183000 - 2875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Yöntemi ve Ders Hazırlık</w:t>
            </w:r>
          </w:p>
        </w:tc>
        <w:tc>
          <w:tcPr>
            <w:tcW w:w="4031" w:type="pct"/>
            <w:vAlign w:val="center"/>
          </w:tcPr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Yüz yüze. Konu anlatım, Soru-yanıt, örnek çözümler, doküman incelemesi </w:t>
            </w:r>
          </w:p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Derse hazırlık aşamasında, öğrenciler ders kaynaklarından her haftanın konusunu derse gelmeden önce inceleyerek gelecekler. Haftalık ders konuları ile ilgili tarama yapılacak</w:t>
            </w:r>
          </w:p>
        </w:tc>
      </w:tr>
      <w:tr w:rsidR="00DB4955" w:rsidRPr="000D3B5F" w:rsidTr="00C6613D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4031" w:type="pct"/>
            <w:vAlign w:val="center"/>
          </w:tcPr>
          <w:p w:rsidR="00DB4955" w:rsidRPr="00B26F05" w:rsidRDefault="00DB4955" w:rsidP="000409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işletmeciliği alanında bilgili yöneticiler yetiştirilmesi için gerekli bilginin ve eğitimin sağlanması, turizm ve turizm işletmeciliği ile ilgili kavramların öğrencilere benimsetilmesi amaçlanmaktadır.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6B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Çıktıları</w:t>
            </w:r>
          </w:p>
        </w:tc>
        <w:tc>
          <w:tcPr>
            <w:tcW w:w="4031" w:type="pct"/>
          </w:tcPr>
          <w:p w:rsidR="00DB4955" w:rsidRPr="00B26F05" w:rsidRDefault="00DB4955" w:rsidP="00DB4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sz w:val="20"/>
                <w:szCs w:val="20"/>
              </w:rPr>
              <w:t>Bu dersin sonunda öğrenci;</w:t>
            </w:r>
          </w:p>
          <w:p w:rsidR="00DB4955" w:rsidRPr="00B26F0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B26F05">
              <w:rPr>
                <w:color w:val="000000"/>
                <w:sz w:val="20"/>
                <w:szCs w:val="20"/>
              </w:rPr>
              <w:t>Turizm işletmeciliği ile ilgili kavramlarını ayırt edebilir,</w:t>
            </w:r>
          </w:p>
          <w:p w:rsidR="00DB4955" w:rsidRPr="00B26F0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B26F05">
              <w:rPr>
                <w:color w:val="000000"/>
                <w:sz w:val="20"/>
                <w:szCs w:val="20"/>
              </w:rPr>
              <w:t>Turizm işletmeciliği hakkında ayrıntılı bilgileri güncel hayattan örneklendirebilir,</w:t>
            </w:r>
          </w:p>
          <w:p w:rsidR="00DB4955" w:rsidRPr="00B26F0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B26F05">
              <w:rPr>
                <w:color w:val="000000"/>
                <w:sz w:val="20"/>
                <w:szCs w:val="20"/>
              </w:rPr>
              <w:t>Ülkeyi temel olarak tanıtabilir.</w:t>
            </w:r>
          </w:p>
          <w:p w:rsidR="00DB4955" w:rsidRPr="00B26F0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B26F05">
              <w:rPr>
                <w:color w:val="000000"/>
                <w:sz w:val="20"/>
                <w:szCs w:val="20"/>
              </w:rPr>
              <w:t>Turizmde yetkili kurumları söyleyebilir.</w:t>
            </w:r>
          </w:p>
          <w:p w:rsidR="00DB495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B26F05">
              <w:rPr>
                <w:color w:val="000000" w:themeColor="text1"/>
                <w:sz w:val="20"/>
                <w:szCs w:val="20"/>
              </w:rPr>
              <w:t>Turizm türleri hakkında bilgi sahibi olur.</w:t>
            </w:r>
          </w:p>
          <w:p w:rsidR="00DB4955" w:rsidRPr="00DB4955" w:rsidRDefault="00DB4955" w:rsidP="00DB4955">
            <w:pPr>
              <w:pStyle w:val="ListeParagraf"/>
              <w:numPr>
                <w:ilvl w:val="0"/>
                <w:numId w:val="6"/>
              </w:numPr>
              <w:ind w:left="35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DB4955">
              <w:rPr>
                <w:color w:val="000000"/>
                <w:sz w:val="20"/>
                <w:szCs w:val="20"/>
              </w:rPr>
              <w:t>Dünyada turizmin tarihsel gelişimini bilir.</w:t>
            </w:r>
          </w:p>
        </w:tc>
      </w:tr>
      <w:tr w:rsidR="00DB4955" w:rsidRPr="000D3B5F" w:rsidTr="0020619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4031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Konular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kavramı: çeşitli turizm kavramları, nominal tanımlar, ekonomık yönlü tanımlar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Turizmin özellikleri, turist kavramı: turistin özellikleri- günümüzdeki turizm anlayışı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türleri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İnsanların seyahat etme nedenleri, turistlerin ülke seçimini etkileyen faktörler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ekonomisi: turizmin milli gelire etkisi, turizmin istihdam etkisi, turizmin ödemeler dengesine etkisi, turizmin devlet gelirlerine etkisi, turizmin yatırımlara etkisi, turizmin bölgeler arasındaki dengesizliğe etkisi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Dünyada turizmin tarihsel gelişimi:, Türkiye'de turizmin tarihsel gelişimi, 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1" w:type="pct"/>
            <w:vAlign w:val="bottom"/>
          </w:tcPr>
          <w:p w:rsidR="00DB4955" w:rsidRPr="00B26F05" w:rsidRDefault="00A01C6F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Dünyada turizmin tarihsel gelişimi:, Türkiye'de turizmin tarihsel gelişimi,</w:t>
            </w:r>
          </w:p>
        </w:tc>
      </w:tr>
      <w:tr w:rsidR="00DB4955" w:rsidRPr="000D3B5F" w:rsidTr="00F514A4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sosyoloji, turizm ve tıp, turizm, tarih ve arkeoloji, turizm ve hukuk, turizm ve siyasal bilimler, turizm ve ekonomi, turizm ve işletme, turizm ve coğrafya</w:t>
            </w:r>
          </w:p>
        </w:tc>
      </w:tr>
      <w:tr w:rsidR="00DB4955" w:rsidRPr="000D3B5F" w:rsidTr="00F514A4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işletmeciliği, turizm işletmelerinin fonksiyonel sınıflandırılması: ulaştırma işletmeleri, demiryolu işletmeleri, havayolu işletmeleri, denizyolu işletmeleri, karayolu işletmeleri</w:t>
            </w:r>
          </w:p>
        </w:tc>
      </w:tr>
      <w:tr w:rsidR="00DB4955" w:rsidRPr="000D3B5F" w:rsidTr="00F514A4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Sürdürülebilir turizm, kongre turizmi, kongre turizminin özellikleri, turizm ve bilişim teknolojileri</w:t>
            </w:r>
          </w:p>
        </w:tc>
      </w:tr>
      <w:tr w:rsidR="00DB4955" w:rsidRPr="000D3B5F" w:rsidTr="00F514A4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1" w:type="pct"/>
            <w:vAlign w:val="bottom"/>
          </w:tcPr>
          <w:p w:rsidR="00DB4955" w:rsidRPr="00B26F05" w:rsidRDefault="00E817C1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Kısa sınav + </w:t>
            </w:r>
            <w:r w:rsidR="00DB4955"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 yönetimi, turizm personeli ve eğitim: eğitimin işgörenlere olan faydaları, işbaşı eğitim yöntemleri, iş dışı eğitim yöntemleri; beşeri ilişkiler</w:t>
            </w:r>
          </w:p>
        </w:tc>
      </w:tr>
      <w:tr w:rsidR="00DB4955" w:rsidRPr="000D3B5F" w:rsidTr="00F514A4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Kavramsal çerçeve - turizm pazarlamasının gelişmesini etkileyen nedenler - turizm pazarlamasının önemi -turizm pazarlamasında 7p ve 7c: turizm işletmelerinde pazarlama karması, 7p, 7c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Turizm işletmeleri açısından yönetimin önemi ve özellikleri, turizm işletmelerinde yönetim fonksiyonları, </w:t>
            </w:r>
          </w:p>
        </w:tc>
      </w:tr>
      <w:tr w:rsidR="00DB4955" w:rsidRPr="000D3B5F" w:rsidTr="00A6677C">
        <w:tc>
          <w:tcPr>
            <w:tcW w:w="969" w:type="pct"/>
          </w:tcPr>
          <w:p w:rsidR="00DB4955" w:rsidRPr="000D3B5F" w:rsidRDefault="00DB4955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31" w:type="pct"/>
            <w:vAlign w:val="bottom"/>
          </w:tcPr>
          <w:p w:rsidR="00DB4955" w:rsidRPr="00B26F05" w:rsidRDefault="00DB4955" w:rsidP="0004090B">
            <w:pPr>
              <w:spacing w:after="0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sektöründe halkla ilişkiler, halkla ilişkilerin turizmdeki yeri ve önemi, halkla ilişkilerin araçları, halkla ilişkilerin uygulama süreci.</w:t>
            </w:r>
          </w:p>
        </w:tc>
      </w:tr>
      <w:tr w:rsidR="00A01C6F" w:rsidRPr="000D3B5F" w:rsidTr="00A6677C">
        <w:tc>
          <w:tcPr>
            <w:tcW w:w="969" w:type="pct"/>
          </w:tcPr>
          <w:p w:rsidR="00A01C6F" w:rsidRPr="000D3B5F" w:rsidRDefault="00A01C6F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1" w:type="pct"/>
            <w:vAlign w:val="bottom"/>
          </w:tcPr>
          <w:p w:rsidR="00A01C6F" w:rsidRPr="00B26F05" w:rsidRDefault="00A01C6F" w:rsidP="0004090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Tekrar</w:t>
            </w:r>
          </w:p>
        </w:tc>
      </w:tr>
      <w:tr w:rsidR="00DB4955" w:rsidRPr="000D3B5F" w:rsidTr="006B57D1">
        <w:tc>
          <w:tcPr>
            <w:tcW w:w="969" w:type="pct"/>
            <w:vAlign w:val="center"/>
          </w:tcPr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t>Ölçme - Değerlendirme</w:t>
            </w:r>
          </w:p>
        </w:tc>
        <w:tc>
          <w:tcPr>
            <w:tcW w:w="4031" w:type="pct"/>
            <w:vAlign w:val="bottom"/>
          </w:tcPr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Bu ders kapsamında 1 (bir) Ara Sınav, 1 (bir) Kısa Sınav yapılacaktır. Her bir değerlendirme kriterinin başarı puanına etkisi yüzdelik olarak aşağıda verilmiştir. </w:t>
            </w:r>
          </w:p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Ara Sınav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0 % </w:t>
            </w:r>
          </w:p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Kısa Sınav: 20% </w:t>
            </w:r>
          </w:p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Yarıyılsonu Sınav: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3B5F">
              <w:rPr>
                <w:rFonts w:ascii="Times New Roman" w:hAnsi="Times New Roman" w:cs="Times New Roman"/>
                <w:sz w:val="20"/>
                <w:szCs w:val="20"/>
              </w:rPr>
              <w:t xml:space="preserve">0 % </w:t>
            </w:r>
          </w:p>
          <w:p w:rsidR="00DB4955" w:rsidRPr="00245BEC" w:rsidRDefault="00245BEC" w:rsidP="00245BEC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r-TR"/>
              </w:rPr>
              <w:t>Ara Sınav Tarih ve Saati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 xml:space="preserve">: 23.03.2020-03.04.2020 tarihleri arasında birim tarafından ilan edilecek gün ve saatte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br/>
            </w:r>
            <w:r w:rsidR="00DB4955" w:rsidRPr="00245BEC">
              <w:rPr>
                <w:rFonts w:ascii="Times New Roman" w:hAnsi="Times New Roman" w:cs="Times New Roman"/>
                <w:b/>
                <w:sz w:val="20"/>
                <w:szCs w:val="20"/>
              </w:rPr>
              <w:t>Kısa Sınav Tarih ve Saati</w:t>
            </w:r>
            <w:r w:rsidR="00DB4955" w:rsidRPr="000D3B5F">
              <w:rPr>
                <w:rFonts w:ascii="Times New Roman" w:hAnsi="Times New Roman" w:cs="Times New Roman"/>
                <w:sz w:val="20"/>
                <w:szCs w:val="20"/>
              </w:rPr>
              <w:t>: 17.03.2020 – 1</w:t>
            </w:r>
            <w:r w:rsidR="00FE0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4955" w:rsidRPr="000D3B5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DB4955" w:rsidRPr="000D3B5F" w:rsidTr="00CD50B1">
        <w:tc>
          <w:tcPr>
            <w:tcW w:w="969" w:type="pct"/>
            <w:vAlign w:val="center"/>
          </w:tcPr>
          <w:p w:rsidR="00DB4955" w:rsidRPr="000D3B5F" w:rsidRDefault="00DB4955" w:rsidP="0010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4031" w:type="pct"/>
          </w:tcPr>
          <w:p w:rsidR="00DB4955" w:rsidRPr="00B26F05" w:rsidRDefault="00DB4955" w:rsidP="0004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Akbaba,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.,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Öter,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M. Güler,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&amp; Altıntaş,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(2014).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D35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Turizm İşletmeciliği,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Ankara: </w:t>
            </w:r>
            <w:r w:rsidRPr="00B26F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Detay Yayıncılık</w:t>
            </w:r>
          </w:p>
        </w:tc>
      </w:tr>
    </w:tbl>
    <w:p w:rsidR="00CC563F" w:rsidRPr="000D3B5F" w:rsidRDefault="00CC563F" w:rsidP="00CC563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1"/>
        <w:tblpPr w:leftFromText="141" w:rightFromText="141" w:vertAnchor="text" w:horzAnchor="margin" w:tblpY="42"/>
        <w:tblW w:w="5000" w:type="pct"/>
        <w:tblLook w:val="04A0"/>
      </w:tblPr>
      <w:tblGrid>
        <w:gridCol w:w="777"/>
        <w:gridCol w:w="565"/>
        <w:gridCol w:w="565"/>
        <w:gridCol w:w="565"/>
        <w:gridCol w:w="565"/>
        <w:gridCol w:w="565"/>
        <w:gridCol w:w="432"/>
        <w:gridCol w:w="216"/>
        <w:gridCol w:w="493"/>
        <w:gridCol w:w="565"/>
        <w:gridCol w:w="441"/>
        <w:gridCol w:w="216"/>
        <w:gridCol w:w="578"/>
        <w:gridCol w:w="660"/>
        <w:gridCol w:w="330"/>
        <w:gridCol w:w="341"/>
        <w:gridCol w:w="660"/>
        <w:gridCol w:w="660"/>
        <w:gridCol w:w="660"/>
      </w:tblGrid>
      <w:tr w:rsidR="00DB4955" w:rsidRPr="00B26F05" w:rsidTr="0004090B">
        <w:trPr>
          <w:trHeight w:val="627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03" w:type="pct"/>
            <w:gridSpan w:val="18"/>
          </w:tcPr>
          <w:p w:rsidR="00DB4955" w:rsidRPr="00B26F05" w:rsidRDefault="00DB4955" w:rsidP="000409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PROGRAM ÖĞRENME ÇIKTILARI İLE </w:t>
            </w:r>
          </w:p>
          <w:p w:rsidR="00DB4955" w:rsidRPr="00B26F05" w:rsidRDefault="00DB4955" w:rsidP="000409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ÖĞRENİM KAZANIMLARI İLİŞKİSİ TABLOSU</w:t>
            </w:r>
          </w:p>
        </w:tc>
      </w:tr>
      <w:tr w:rsidR="00DB4955" w:rsidRPr="00B26F05" w:rsidTr="0004090B">
        <w:trPr>
          <w:trHeight w:val="312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PY2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PY6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PY7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PY8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PY9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PY10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PY11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PY12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PY13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PY14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PY15</w:t>
            </w:r>
          </w:p>
        </w:tc>
      </w:tr>
      <w:tr w:rsidR="00DB4955" w:rsidRPr="00B26F05" w:rsidTr="0004090B">
        <w:trPr>
          <w:trHeight w:val="300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ÖK1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12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ÖK2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12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12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00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12"/>
        </w:trPr>
        <w:tc>
          <w:tcPr>
            <w:tcW w:w="39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ÖK6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  <w:gridSpan w:val="2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6" w:type="pct"/>
          </w:tcPr>
          <w:p w:rsidR="00DB4955" w:rsidRPr="00B26F05" w:rsidRDefault="00DB4955" w:rsidP="000409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B4955" w:rsidRPr="00B26F05" w:rsidTr="0004090B">
        <w:trPr>
          <w:trHeight w:val="312"/>
        </w:trPr>
        <w:tc>
          <w:tcPr>
            <w:tcW w:w="5000" w:type="pct"/>
            <w:gridSpan w:val="19"/>
          </w:tcPr>
          <w:p w:rsidR="00DB4955" w:rsidRPr="00B26F05" w:rsidRDefault="00DB4955" w:rsidP="009E2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ÖK: Öğrenme Kazanımları  PY: Program Çıktıları</w:t>
            </w:r>
          </w:p>
        </w:tc>
      </w:tr>
      <w:tr w:rsidR="00DB4955" w:rsidRPr="00B26F05" w:rsidTr="0004090B">
        <w:trPr>
          <w:trHeight w:val="474"/>
        </w:trPr>
        <w:tc>
          <w:tcPr>
            <w:tcW w:w="397" w:type="pct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  <w:tc>
          <w:tcPr>
            <w:tcW w:w="862" w:type="pct"/>
            <w:gridSpan w:val="3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 Çok Düşük</w:t>
            </w:r>
          </w:p>
        </w:tc>
        <w:tc>
          <w:tcPr>
            <w:tcW w:w="792" w:type="pct"/>
            <w:gridSpan w:val="3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Düşük</w:t>
            </w:r>
          </w:p>
        </w:tc>
        <w:tc>
          <w:tcPr>
            <w:tcW w:w="866" w:type="pct"/>
            <w:gridSpan w:val="4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 Orta</w:t>
            </w:r>
          </w:p>
        </w:tc>
        <w:tc>
          <w:tcPr>
            <w:tcW w:w="901" w:type="pct"/>
            <w:gridSpan w:val="4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 Yüksek</w:t>
            </w:r>
          </w:p>
        </w:tc>
        <w:tc>
          <w:tcPr>
            <w:tcW w:w="1183" w:type="pct"/>
            <w:gridSpan w:val="4"/>
          </w:tcPr>
          <w:p w:rsidR="00DB4955" w:rsidRPr="00B26F05" w:rsidRDefault="00DB4955" w:rsidP="000409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 Çok Yüksek</w:t>
            </w:r>
          </w:p>
        </w:tc>
      </w:tr>
    </w:tbl>
    <w:p w:rsidR="00110729" w:rsidRPr="000D3B5F" w:rsidRDefault="00110729" w:rsidP="00110729">
      <w:pPr>
        <w:rPr>
          <w:rFonts w:ascii="Times New Roman" w:hAnsi="Times New Roman" w:cs="Times New Roman"/>
          <w:sz w:val="20"/>
          <w:szCs w:val="20"/>
        </w:rPr>
      </w:pPr>
    </w:p>
    <w:p w:rsidR="00CA10DA" w:rsidRPr="000D3B5F" w:rsidRDefault="00CA10DA" w:rsidP="00CA10DA">
      <w:pPr>
        <w:tabs>
          <w:tab w:val="left" w:pos="330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B5F">
        <w:rPr>
          <w:rFonts w:ascii="Times New Roman" w:hAnsi="Times New Roman" w:cs="Times New Roman"/>
          <w:b/>
          <w:sz w:val="20"/>
          <w:szCs w:val="20"/>
        </w:rPr>
        <w:t>Program Çıktıları ve İlgili Dersin İlişkisi</w:t>
      </w:r>
    </w:p>
    <w:tbl>
      <w:tblPr>
        <w:tblStyle w:val="TabloKlavuzu2"/>
        <w:tblW w:w="5000" w:type="pct"/>
        <w:tblLook w:val="04A0"/>
      </w:tblPr>
      <w:tblGrid>
        <w:gridCol w:w="1142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635"/>
        <w:gridCol w:w="635"/>
        <w:gridCol w:w="635"/>
        <w:gridCol w:w="635"/>
        <w:gridCol w:w="635"/>
        <w:gridCol w:w="635"/>
      </w:tblGrid>
      <w:tr w:rsidR="00DB4955" w:rsidRPr="00516CA7" w:rsidTr="0004090B">
        <w:trPr>
          <w:trHeight w:val="259"/>
        </w:trPr>
        <w:tc>
          <w:tcPr>
            <w:tcW w:w="590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bookmarkStart w:id="0" w:name="_Hlk524526888"/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PÇ2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PÇ3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PÇ4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PÇ5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PÇ6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 xml:space="preserve">PÇ7     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PÇ8</w:t>
            </w:r>
          </w:p>
        </w:tc>
        <w:tc>
          <w:tcPr>
            <w:tcW w:w="275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PÇ9</w:t>
            </w:r>
          </w:p>
        </w:tc>
        <w:tc>
          <w:tcPr>
            <w:tcW w:w="322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PÇ10</w:t>
            </w:r>
          </w:p>
        </w:tc>
        <w:tc>
          <w:tcPr>
            <w:tcW w:w="322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PÇ11</w:t>
            </w:r>
          </w:p>
        </w:tc>
        <w:tc>
          <w:tcPr>
            <w:tcW w:w="322" w:type="pct"/>
            <w:vAlign w:val="center"/>
          </w:tcPr>
          <w:p w:rsidR="00DB4955" w:rsidRPr="00516CA7" w:rsidRDefault="00DB4955" w:rsidP="0004090B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PÇ12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955" w:rsidRPr="00516CA7" w:rsidRDefault="00DB4955" w:rsidP="0004090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DB4955" w:rsidRPr="00516CA7" w:rsidRDefault="00DB4955" w:rsidP="0004090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PY14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DB4955" w:rsidRPr="00516CA7" w:rsidRDefault="00DB4955" w:rsidP="0004090B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PY15</w:t>
            </w:r>
          </w:p>
        </w:tc>
      </w:tr>
      <w:tr w:rsidR="00DB4955" w:rsidRPr="00516CA7" w:rsidTr="0004090B">
        <w:trPr>
          <w:trHeight w:val="468"/>
        </w:trPr>
        <w:tc>
          <w:tcPr>
            <w:tcW w:w="590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Turizm İşletmeciliği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3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5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2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322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2" w:type="pct"/>
          </w:tcPr>
          <w:p w:rsidR="00DB4955" w:rsidRPr="00516CA7" w:rsidRDefault="00DB4955" w:rsidP="0004090B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B4955" w:rsidRPr="00516CA7" w:rsidRDefault="00DB4955" w:rsidP="00040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B4955" w:rsidRPr="00516CA7" w:rsidRDefault="00DB4955" w:rsidP="00040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B4955" w:rsidRPr="00516CA7" w:rsidRDefault="00DB4955" w:rsidP="00040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</w:tr>
      <w:bookmarkEnd w:id="0"/>
    </w:tbl>
    <w:p w:rsidR="00CA10DA" w:rsidRPr="000D3B5F" w:rsidRDefault="00CA10DA" w:rsidP="00CA10DA">
      <w:pPr>
        <w:rPr>
          <w:rFonts w:ascii="Times New Roman" w:hAnsi="Times New Roman" w:cs="Times New Roman"/>
          <w:sz w:val="20"/>
          <w:szCs w:val="20"/>
        </w:rPr>
      </w:pPr>
    </w:p>
    <w:p w:rsidR="0010452D" w:rsidRPr="000D3B5F" w:rsidRDefault="0010452D" w:rsidP="0010452D">
      <w:pPr>
        <w:spacing w:after="0" w:line="259" w:lineRule="auto"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</w:p>
    <w:p w:rsidR="0010452D" w:rsidRPr="000D3B5F" w:rsidRDefault="0010452D" w:rsidP="0010452D">
      <w:pPr>
        <w:spacing w:after="160" w:line="259" w:lineRule="auto"/>
        <w:rPr>
          <w:rFonts w:ascii="Times New Roman" w:eastAsia="Calibri" w:hAnsi="Times New Roman" w:cs="Times New Roman"/>
          <w:color w:val="0D0D0D"/>
          <w:sz w:val="20"/>
          <w:szCs w:val="20"/>
        </w:rPr>
      </w:pPr>
      <w:bookmarkStart w:id="1" w:name="_GoBack"/>
      <w:bookmarkEnd w:id="1"/>
    </w:p>
    <w:p w:rsidR="0010452D" w:rsidRPr="000D3B5F" w:rsidRDefault="0010452D" w:rsidP="00110729">
      <w:pPr>
        <w:rPr>
          <w:rFonts w:ascii="Times New Roman" w:hAnsi="Times New Roman" w:cs="Times New Roman"/>
          <w:sz w:val="20"/>
          <w:szCs w:val="20"/>
        </w:rPr>
      </w:pPr>
    </w:p>
    <w:sectPr w:rsidR="0010452D" w:rsidRPr="000D3B5F" w:rsidSect="005F4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5D4"/>
    <w:multiLevelType w:val="hybridMultilevel"/>
    <w:tmpl w:val="C55CFE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72113"/>
    <w:multiLevelType w:val="hybridMultilevel"/>
    <w:tmpl w:val="8766D85C"/>
    <w:lvl w:ilvl="0" w:tplc="E7FC30F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63E"/>
    <w:multiLevelType w:val="hybridMultilevel"/>
    <w:tmpl w:val="2C8EC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28C6"/>
    <w:multiLevelType w:val="hybridMultilevel"/>
    <w:tmpl w:val="E7A8A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DAF"/>
    <w:multiLevelType w:val="hybridMultilevel"/>
    <w:tmpl w:val="EE328F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343F"/>
    <w:multiLevelType w:val="hybridMultilevel"/>
    <w:tmpl w:val="5B042322"/>
    <w:lvl w:ilvl="0" w:tplc="D49E3D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4F12"/>
    <w:rsid w:val="00081D48"/>
    <w:rsid w:val="0009537A"/>
    <w:rsid w:val="000D3B5F"/>
    <w:rsid w:val="0010452D"/>
    <w:rsid w:val="00110729"/>
    <w:rsid w:val="00111491"/>
    <w:rsid w:val="00193FF7"/>
    <w:rsid w:val="0020619C"/>
    <w:rsid w:val="0020629F"/>
    <w:rsid w:val="00245BEC"/>
    <w:rsid w:val="002D5AB4"/>
    <w:rsid w:val="002E0C2C"/>
    <w:rsid w:val="0045696D"/>
    <w:rsid w:val="00472CBE"/>
    <w:rsid w:val="004A4DA5"/>
    <w:rsid w:val="004E4170"/>
    <w:rsid w:val="005373CC"/>
    <w:rsid w:val="0059524F"/>
    <w:rsid w:val="005C0D9B"/>
    <w:rsid w:val="005F4F12"/>
    <w:rsid w:val="006B57D1"/>
    <w:rsid w:val="00873976"/>
    <w:rsid w:val="008A6DAF"/>
    <w:rsid w:val="008E292C"/>
    <w:rsid w:val="008E7C14"/>
    <w:rsid w:val="0096230C"/>
    <w:rsid w:val="009E2878"/>
    <w:rsid w:val="00A01C6F"/>
    <w:rsid w:val="00A15C29"/>
    <w:rsid w:val="00A63CCC"/>
    <w:rsid w:val="00A7768A"/>
    <w:rsid w:val="00AB5AC0"/>
    <w:rsid w:val="00B15B42"/>
    <w:rsid w:val="00C17931"/>
    <w:rsid w:val="00CA10DA"/>
    <w:rsid w:val="00CC563F"/>
    <w:rsid w:val="00CE35A6"/>
    <w:rsid w:val="00DB4955"/>
    <w:rsid w:val="00E012F6"/>
    <w:rsid w:val="00E817C1"/>
    <w:rsid w:val="00EA3451"/>
    <w:rsid w:val="00ED6AD3"/>
    <w:rsid w:val="00EF705A"/>
    <w:rsid w:val="00F94239"/>
    <w:rsid w:val="00FE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4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rsid w:val="005F4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F4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5F4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373CC"/>
    <w:rPr>
      <w:color w:val="0000FF" w:themeColor="hyperlink"/>
      <w:u w:val="single"/>
    </w:rPr>
  </w:style>
  <w:style w:type="numbering" w:customStyle="1" w:styleId="ListeYok1">
    <w:name w:val="Liste Yok1"/>
    <w:next w:val="ListeYok"/>
    <w:uiPriority w:val="99"/>
    <w:semiHidden/>
    <w:unhideWhenUsed/>
    <w:rsid w:val="00104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DFD2-5AD4-433E-B30D-7902FA86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Asus</cp:lastModifiedBy>
  <cp:revision>22</cp:revision>
  <dcterms:created xsi:type="dcterms:W3CDTF">2019-10-25T08:04:00Z</dcterms:created>
  <dcterms:modified xsi:type="dcterms:W3CDTF">2020-02-25T22:26:00Z</dcterms:modified>
</cp:coreProperties>
</file>