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B" w:rsidRPr="00D57D2B" w:rsidRDefault="00D57D2B" w:rsidP="00D57D2B">
      <w:pPr>
        <w:jc w:val="center"/>
        <w:rPr>
          <w:b/>
          <w:sz w:val="20"/>
          <w:szCs w:val="20"/>
        </w:rPr>
      </w:pPr>
      <w:r w:rsidRPr="00D57D2B">
        <w:rPr>
          <w:b/>
          <w:sz w:val="20"/>
          <w:szCs w:val="20"/>
        </w:rPr>
        <w:t>HARRAN ÜNİVERSİTESİ BİRECİK MESLEK YÜKSEKOKULU 2016 – 2017 BAHAR DÖNEMİ ARA SINAV TAKVİMİ</w:t>
      </w:r>
    </w:p>
    <w:tbl>
      <w:tblPr>
        <w:tblW w:w="96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977"/>
        <w:gridCol w:w="899"/>
        <w:gridCol w:w="543"/>
        <w:gridCol w:w="3322"/>
        <w:gridCol w:w="3518"/>
      </w:tblGrid>
      <w:tr w:rsidR="008D7F3F" w:rsidRPr="008D7F3F" w:rsidTr="00D57D2B">
        <w:trPr>
          <w:trHeight w:val="466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BİLGİSAYAR - 1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 - II (İngilizce)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OKT. KAMİL HARMAN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Atatürk İlkeleri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İnkilap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Tarihi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Bilgisayar Donanımı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Yazılım Kurulumu ve Yönetimi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Grafik ve Animasyon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Web Editörü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Matematik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Ofis Yazılımları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M.BAKIR BÜTÜN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BİLGİSAYAR - 2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İnternet Programcılığı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Nesne Tabanlı Programlama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Açık Kaynak İşletim Sistemi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Veritabanı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Web Projesi Yönetimi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Yabancı Dil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 Ve İletişim Teknolojisi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Görsel Programlama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M.BAKIR BÜTÜN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BİLGİSAYAR - 2 (İ.Ö)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İnternet Programcılığı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Nesne Tabanlı Programlama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SERKAN KORKMAZ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Açık Kaynak İşletim Sistemi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M.BAKIR BÜTÜN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Görsel Programlama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M.BAKIR BÜTÜN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Yabancı Dil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Veritabanı - II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 ve İletişim Teknolojisi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  <w:tr w:rsidR="008D7F3F" w:rsidRPr="008D7F3F" w:rsidTr="00D57D2B">
        <w:trPr>
          <w:trHeight w:val="466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BİLG-2(İ.Ö)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Web Projesi Yönetimi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</w:tbl>
    <w:p w:rsidR="00923F81" w:rsidRPr="00D57D2B" w:rsidRDefault="00D57D2B" w:rsidP="00D57D2B">
      <w:pPr>
        <w:jc w:val="center"/>
        <w:rPr>
          <w:b/>
          <w:sz w:val="20"/>
          <w:szCs w:val="20"/>
        </w:rPr>
      </w:pPr>
      <w:r w:rsidRPr="00D57D2B">
        <w:rPr>
          <w:b/>
          <w:sz w:val="20"/>
          <w:szCs w:val="20"/>
        </w:rPr>
        <w:lastRenderedPageBreak/>
        <w:t>HARRAN ÜNİVERSİTESİ BİRECİK MESLEK YÜKSEKOKULU 2016 – 2017 BAHAR DÖNEMİ ARA SINAV TAKVİMİ</w:t>
      </w:r>
    </w:p>
    <w:tbl>
      <w:tblPr>
        <w:tblW w:w="98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000"/>
        <w:gridCol w:w="920"/>
        <w:gridCol w:w="541"/>
        <w:gridCol w:w="3400"/>
        <w:gridCol w:w="3600"/>
      </w:tblGrid>
      <w:tr w:rsidR="008D7F3F" w:rsidRPr="008D7F3F" w:rsidTr="00D57D2B">
        <w:trPr>
          <w:trHeight w:val="36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ELEKTRİK - 1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İnkılap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Tarihi–II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–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 – II (İngilizce)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Matematik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Alternatif Akım Devreleri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Temel Elektronik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Tasarım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Özel Tesisat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İletişim (Alttan)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Trafo ve Doğru Akım Makineleri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Elektrik Enerji Santralleri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ELEKTRİK - 2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Scada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Sistemleri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Sarım Tekniği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Elektromekanik Kumanda Sistemleri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Güç Elektroniği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Proje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Programlanabilir Denetleyiciler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Yabancı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Elektrik Enerjisi İletimi ve Dağıtımı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Sistem Analizi ve Tasarımı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ELEKTRİK - 2 (İ.Ö)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Sarım Tekniği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Elektromekanik Kumanda Sistemleri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Güç Elektroniği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Elektrik Enerjisi İletimi ve Dağıtımı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Programlanabilir Denetleyiciler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Sistem Analizi ve Tasarımı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SERDAL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Yabancı Dil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D57D2B">
        <w:trPr>
          <w:trHeight w:val="36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ELK-2(İ.Ö)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Proje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RÜKNETTİN IŞIK</w:t>
            </w:r>
          </w:p>
        </w:tc>
      </w:tr>
    </w:tbl>
    <w:p w:rsidR="008D7F3F" w:rsidRDefault="008D7F3F"/>
    <w:p w:rsidR="00D57D2B" w:rsidRPr="00D57D2B" w:rsidRDefault="00D57D2B" w:rsidP="00D57D2B">
      <w:pPr>
        <w:jc w:val="center"/>
        <w:rPr>
          <w:b/>
          <w:sz w:val="20"/>
          <w:szCs w:val="20"/>
        </w:rPr>
      </w:pPr>
      <w:r w:rsidRPr="00D57D2B">
        <w:rPr>
          <w:b/>
          <w:sz w:val="20"/>
          <w:szCs w:val="20"/>
        </w:rPr>
        <w:lastRenderedPageBreak/>
        <w:t>HARRAN ÜNİVERSİTESİ BİRECİK MESLEK YÜKSEKOKULU 2016 – 2017 BAHAR DÖNEMİ ARA SINAV TAKVİMİ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000"/>
        <w:gridCol w:w="920"/>
        <w:gridCol w:w="541"/>
        <w:gridCol w:w="3400"/>
        <w:gridCol w:w="3694"/>
      </w:tblGrid>
      <w:tr w:rsidR="008D7F3F" w:rsidRPr="008D7F3F" w:rsidTr="0096608C">
        <w:trPr>
          <w:trHeight w:val="353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HALKLA İLİŞKİLER </w:t>
            </w:r>
            <w:r w:rsidR="00D57D2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–</w:t>
            </w: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Dil-II(İngilizce)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OKT. KAMİL HARMAN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Kitle İletişimi ve Araçları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Halkla İlişkiler Uygulama Alanları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- 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Davranış Bilimleri - 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İnkilap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Tarihi - 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Kamu Yönetimi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HÜSEYİN SEVER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Ofis Programları -II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HALKLA İLİŞKİLER - 2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Mesleki Yabancı Dil - II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Müşteri İlişkileri Yönetimi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Örgütsel İletişim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Halkla İlişkiler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ve Örnek Olaylar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Reklamcılık Uygulamaları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Kitle İletişim Mevzuatı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Web Tasarım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Diksiyon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Yönlendirilmiş Çalışma -II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Global Pazarlama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HALKLA İLİŞKİLER - 2 (İ.Ö)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Örgütsel İletişim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Müşteri İlişkileri Yönetimi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Web Tasarım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M.BAKIR BÜTÜN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Diksiyon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Reklamcılık Uygulamaları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Kitle İletişim Mevzuatı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Mesleki Yabancı Dil - II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Global Pazarlama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Yönlendirilmiş Çalışma -II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5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HİP-2(İ.Ö)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Halkla İlişkiler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ve Örnek Olaylar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</w:tbl>
    <w:p w:rsidR="008D7F3F" w:rsidRDefault="008D7F3F"/>
    <w:p w:rsidR="0082179F" w:rsidRDefault="00D57D2B" w:rsidP="00D57D2B">
      <w:pPr>
        <w:jc w:val="center"/>
      </w:pPr>
      <w:r w:rsidRPr="00D57D2B">
        <w:rPr>
          <w:b/>
          <w:sz w:val="20"/>
          <w:szCs w:val="20"/>
        </w:rPr>
        <w:lastRenderedPageBreak/>
        <w:t>HARRAN ÜNİVERSİTESİ BİRECİK MESLEK YÜKSEKOKULU 2016 – 2017 BAHAR DÖNEMİ ARA SINAV TAKVİMİ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987"/>
        <w:gridCol w:w="909"/>
        <w:gridCol w:w="541"/>
        <w:gridCol w:w="3359"/>
        <w:gridCol w:w="3557"/>
      </w:tblGrid>
      <w:tr w:rsidR="008D7F3F" w:rsidRPr="008D7F3F" w:rsidTr="00D57D2B">
        <w:trPr>
          <w:trHeight w:val="28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TURİZM - 1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Atatürk  İlkeleri Ve </w:t>
            </w:r>
            <w:proofErr w:type="spellStart"/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İnk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.Tarihi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Dili-2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HÜSEYİN SEVER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Dil-2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Otel İşletmeciliği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Konuk Giriş-Çıkış İşlemleri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Turizm Pazarlaması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Turizm Ekonomisi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Önbüroda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Vardiya İşlemleri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TURİZM - 2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2. Yabancı Dil-2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Yabancı Dil –2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İşçi Sağlığı Ve İş Güvenliği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Yönetimi-2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Ziyafet Servis Yönetimi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Turizm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Coğrafyasi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 Organizasyonu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Önbüroda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Raporlama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</w:t>
            </w:r>
            <w:proofErr w:type="spellEnd"/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Envanter İşlemleri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TUR-2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Barda Servis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DIŞ TİCARET - 1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-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İnkilap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Tarihi -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 -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Dış Ticaret İşlemleri -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 -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 ve İletişim Teknolojileri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REŞAT ÇUBUKÇU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Makro Ekonomi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HÜSEYİN SEVER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Elektronik Ticaret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DIŞ TİCARET - 2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Uluslarararası</w:t>
            </w:r>
            <w:proofErr w:type="spell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İktisat - II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HÜSEYİN SEVER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Gümrük İşlemleri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SULTAN BELLİ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Uluslararası Finansman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MEHMET DEMİRDÖĞMEZ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Uluslararası Ekonomik Kuruluşlar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Müşteri İlişkileri Yönetimi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HASAN ÇİFTÇİ</w:t>
            </w:r>
          </w:p>
        </w:tc>
      </w:tr>
      <w:tr w:rsidR="008D7F3F" w:rsidRPr="008D7F3F" w:rsidTr="00D57D2B">
        <w:trPr>
          <w:trHeight w:val="28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DTİC-2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Bankacılık ve Kambiyo İşlemleri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</w:tbl>
    <w:p w:rsidR="008D7F3F" w:rsidRPr="00D57D2B" w:rsidRDefault="00D57D2B" w:rsidP="00D57D2B">
      <w:pPr>
        <w:jc w:val="center"/>
        <w:rPr>
          <w:b/>
          <w:sz w:val="20"/>
          <w:szCs w:val="20"/>
        </w:rPr>
      </w:pPr>
      <w:r w:rsidRPr="00D57D2B">
        <w:rPr>
          <w:b/>
          <w:sz w:val="20"/>
          <w:szCs w:val="20"/>
        </w:rPr>
        <w:lastRenderedPageBreak/>
        <w:t>HARRAN ÜNİVERSİTESİ BİRECİK MESLEK YÜKSEKOKULU 2016 – 2017 BAHAR DÖNEMİ ARA SINAV TAKVİMİ</w:t>
      </w:r>
    </w:p>
    <w:tbl>
      <w:tblPr>
        <w:tblW w:w="98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000"/>
        <w:gridCol w:w="920"/>
        <w:gridCol w:w="541"/>
        <w:gridCol w:w="3400"/>
        <w:gridCol w:w="3600"/>
      </w:tblGrid>
      <w:tr w:rsidR="008D7F3F" w:rsidRPr="008D7F3F" w:rsidTr="0096608C">
        <w:trPr>
          <w:trHeight w:val="31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M</w:t>
            </w: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UHASEBE - 1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İnkılap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Tarihi-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MEHTAP BAŞARIR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OKAN ÇOLAK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Genel Muhasebe-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FEVZİ YILDIZ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E-TİCARET ( Alttan 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D7F3F"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gramEnd"/>
            <w:r w:rsidRPr="008D7F3F">
              <w:rPr>
                <w:rFonts w:ascii="Calibri" w:eastAsia="Times New Roman" w:hAnsi="Calibri" w:cs="Calibri"/>
                <w:color w:val="000000"/>
                <w:lang w:eastAsia="tr-TR"/>
              </w:rPr>
              <w:t>. MEHMET DEMİRDÖĞMEZ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Çevre Koruma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Makro Ekonomi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HÜSEYİN SEVER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METİN ARSLAN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  <w:r w:rsidR="0096608C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Ofis Programları –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96608C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MEVLÜT  KARSEN</w:t>
            </w:r>
            <w:proofErr w:type="gramEnd"/>
            <w:r w:rsidR="008D7F3F"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  <w:t>MUHASEBE - 2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MURAT BAŞARIR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SEYİTHAN TURAN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Konaklama Muhasebesi (Alttan)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M.NEDİM AĞAÇKESEN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Paket Programlar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FEVZİ YILDIZ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Finansal Yatırım Araçları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MUHASEBE DENETİMİ (Alttan)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Banka Muhasebesi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Mali Tablolar Ve Analiz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FEVZİ YILDIZ</w:t>
            </w:r>
          </w:p>
        </w:tc>
      </w:tr>
      <w:tr w:rsidR="008D7F3F" w:rsidRPr="008D7F3F" w:rsidTr="0096608C">
        <w:trPr>
          <w:trHeight w:val="31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30.03.2017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MUH-2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Mesleki Çalışma ve Seminer - II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ÖĞR.GÖR</w:t>
            </w:r>
            <w:proofErr w:type="gramEnd"/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. KÜBRA AKIN TOSUN</w:t>
            </w:r>
          </w:p>
        </w:tc>
      </w:tr>
      <w:tr w:rsidR="008D7F3F" w:rsidRPr="008D7F3F" w:rsidTr="0096608C">
        <w:trPr>
          <w:trHeight w:val="7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7F3F" w:rsidRPr="008D7F3F" w:rsidRDefault="008D7F3F" w:rsidP="008D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D7F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F3F" w:rsidRPr="008D7F3F" w:rsidRDefault="008D7F3F" w:rsidP="008D7F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D7F3F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D7F3F" w:rsidRDefault="008D7F3F"/>
    <w:sectPr w:rsidR="008D7F3F" w:rsidSect="009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F3F"/>
    <w:rsid w:val="0007020B"/>
    <w:rsid w:val="002B2955"/>
    <w:rsid w:val="0082179F"/>
    <w:rsid w:val="008D7F3F"/>
    <w:rsid w:val="00923F81"/>
    <w:rsid w:val="0096608C"/>
    <w:rsid w:val="00B0464A"/>
    <w:rsid w:val="00D5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4</cp:revision>
  <cp:lastPrinted>2017-03-08T10:16:00Z</cp:lastPrinted>
  <dcterms:created xsi:type="dcterms:W3CDTF">2017-03-08T10:10:00Z</dcterms:created>
  <dcterms:modified xsi:type="dcterms:W3CDTF">2017-03-08T14:23:00Z</dcterms:modified>
</cp:coreProperties>
</file>